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987" w:rsidRPr="002B7ECC" w:rsidRDefault="008B47C2" w:rsidP="00A65987">
      <w:pPr>
        <w:bidi/>
        <w:jc w:val="center"/>
        <w:rPr>
          <w:rFonts w:cs="B Nazanin"/>
          <w:sz w:val="28"/>
          <w:szCs w:val="28"/>
          <w:rtl/>
          <w:lang w:bidi="fa-IR"/>
        </w:rPr>
      </w:pPr>
      <w:r>
        <w:rPr>
          <w:rFonts w:cs="B Nazanin"/>
          <w:noProof/>
          <w:sz w:val="28"/>
          <w:szCs w:val="28"/>
          <w:rtl/>
          <w:lang w:bidi="fa-IR"/>
        </w:rPr>
        <w:drawing>
          <wp:anchor distT="0" distB="0" distL="114300" distR="114300" simplePos="0" relativeHeight="251712512" behindDoc="0" locked="0" layoutInCell="1" allowOverlap="1">
            <wp:simplePos x="0" y="0"/>
            <wp:positionH relativeFrom="column">
              <wp:posOffset>2394585</wp:posOffset>
            </wp:positionH>
            <wp:positionV relativeFrom="paragraph">
              <wp:posOffset>-281940</wp:posOffset>
            </wp:positionV>
            <wp:extent cx="1382395" cy="1162050"/>
            <wp:effectExtent l="19050" t="0" r="8255" b="0"/>
            <wp:wrapNone/>
            <wp:docPr id="15" name="Picture 16" descr="ARM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M0001"/>
                    <pic:cNvPicPr>
                      <a:picLocks noChangeAspect="1" noChangeArrowheads="1"/>
                    </pic:cNvPicPr>
                  </pic:nvPicPr>
                  <pic:blipFill>
                    <a:blip r:embed="rId8" cstate="print">
                      <a:lum contrast="30000"/>
                    </a:blip>
                    <a:srcRect/>
                    <a:stretch>
                      <a:fillRect/>
                    </a:stretch>
                  </pic:blipFill>
                  <pic:spPr bwMode="auto">
                    <a:xfrm>
                      <a:off x="0" y="0"/>
                      <a:ext cx="1382395" cy="1162050"/>
                    </a:xfrm>
                    <a:prstGeom prst="rect">
                      <a:avLst/>
                    </a:prstGeom>
                    <a:noFill/>
                  </pic:spPr>
                </pic:pic>
              </a:graphicData>
            </a:graphic>
          </wp:anchor>
        </w:drawing>
      </w:r>
    </w:p>
    <w:p w:rsidR="00A65987" w:rsidRPr="002B7ECC" w:rsidRDefault="00A65987" w:rsidP="00A65987">
      <w:pPr>
        <w:bidi/>
        <w:jc w:val="center"/>
        <w:rPr>
          <w:rFonts w:cs="B Nazanin"/>
          <w:sz w:val="28"/>
          <w:szCs w:val="28"/>
          <w:rtl/>
          <w:lang w:bidi="fa-IR"/>
        </w:rPr>
      </w:pPr>
    </w:p>
    <w:p w:rsidR="00A65987" w:rsidRPr="008B47C2" w:rsidRDefault="008B47C2" w:rsidP="00A65987">
      <w:pPr>
        <w:bidi/>
        <w:jc w:val="center"/>
        <w:rPr>
          <w:rFonts w:cs="B Titr"/>
          <w:sz w:val="24"/>
          <w:szCs w:val="24"/>
          <w:lang w:bidi="fa-IR"/>
        </w:rPr>
      </w:pPr>
      <w:r w:rsidRPr="008B47C2">
        <w:rPr>
          <w:rFonts w:cs="B Titr" w:hint="cs"/>
          <w:sz w:val="24"/>
          <w:szCs w:val="24"/>
          <w:rtl/>
          <w:lang w:bidi="fa-IR"/>
        </w:rPr>
        <w:t xml:space="preserve">معاونت درمان   </w:t>
      </w:r>
    </w:p>
    <w:p w:rsidR="00534477" w:rsidRDefault="00534477" w:rsidP="00534477">
      <w:pPr>
        <w:bidi/>
        <w:jc w:val="center"/>
        <w:rPr>
          <w:rFonts w:cs="B Nazanin"/>
          <w:sz w:val="28"/>
          <w:szCs w:val="28"/>
          <w:lang w:bidi="fa-IR"/>
        </w:rPr>
      </w:pPr>
    </w:p>
    <w:p w:rsidR="00553763" w:rsidRDefault="00553763" w:rsidP="00553763">
      <w:pPr>
        <w:bidi/>
        <w:jc w:val="center"/>
        <w:rPr>
          <w:rFonts w:cs="B Nazanin"/>
          <w:sz w:val="28"/>
          <w:szCs w:val="28"/>
          <w:lang w:bidi="fa-IR"/>
        </w:rPr>
      </w:pPr>
    </w:p>
    <w:p w:rsidR="00553763" w:rsidRDefault="00553763" w:rsidP="00553763">
      <w:pPr>
        <w:bidi/>
        <w:rPr>
          <w:rFonts w:cs="B Nazanin"/>
          <w:sz w:val="16"/>
          <w:szCs w:val="16"/>
          <w:rtl/>
          <w:lang w:bidi="fa-IR"/>
        </w:rPr>
      </w:pPr>
    </w:p>
    <w:p w:rsidR="00553763" w:rsidRDefault="00553763" w:rsidP="00553763">
      <w:pPr>
        <w:bidi/>
        <w:jc w:val="center"/>
        <w:rPr>
          <w:rFonts w:cs="B Titr" w:hint="cs"/>
          <w:sz w:val="52"/>
          <w:szCs w:val="52"/>
          <w:rtl/>
          <w:lang w:bidi="fa-IR"/>
        </w:rPr>
      </w:pPr>
      <w:r w:rsidRPr="000B7178">
        <w:rPr>
          <w:rFonts w:cs="B Titr" w:hint="cs"/>
          <w:sz w:val="52"/>
          <w:szCs w:val="52"/>
          <w:rtl/>
          <w:lang w:bidi="fa-IR"/>
        </w:rPr>
        <w:t xml:space="preserve">دستورالعمل و راهنماي ثبت داده هاي اطلاعات شناسنامه اي و بخشها </w:t>
      </w:r>
    </w:p>
    <w:p w:rsidR="00553763" w:rsidRPr="000B7178" w:rsidRDefault="00553763" w:rsidP="00553763">
      <w:pPr>
        <w:bidi/>
        <w:jc w:val="center"/>
        <w:rPr>
          <w:rFonts w:cs="B Titr" w:hint="cs"/>
          <w:sz w:val="52"/>
          <w:szCs w:val="52"/>
          <w:rtl/>
          <w:lang w:bidi="fa-IR"/>
        </w:rPr>
      </w:pPr>
      <w:r w:rsidRPr="000B7178">
        <w:rPr>
          <w:rFonts w:cs="B Titr" w:hint="cs"/>
          <w:sz w:val="52"/>
          <w:szCs w:val="52"/>
          <w:rtl/>
          <w:lang w:bidi="fa-IR"/>
        </w:rPr>
        <w:t>در</w:t>
      </w:r>
    </w:p>
    <w:p w:rsidR="00553763" w:rsidRPr="000B7178" w:rsidRDefault="00553763" w:rsidP="00553763">
      <w:pPr>
        <w:bidi/>
        <w:jc w:val="center"/>
        <w:rPr>
          <w:rFonts w:cs="B Titr"/>
          <w:sz w:val="52"/>
          <w:szCs w:val="52"/>
          <w:rtl/>
          <w:lang w:bidi="fa-IR"/>
        </w:rPr>
      </w:pPr>
      <w:r w:rsidRPr="000B7178">
        <w:rPr>
          <w:rFonts w:cs="B Titr" w:hint="cs"/>
          <w:sz w:val="52"/>
          <w:szCs w:val="52"/>
          <w:rtl/>
          <w:lang w:bidi="fa-IR"/>
        </w:rPr>
        <w:t>سامانه مديريت آمار و اطلاعات بيمارستاني</w:t>
      </w:r>
    </w:p>
    <w:p w:rsidR="00553763" w:rsidRDefault="00553763" w:rsidP="00553763">
      <w:pPr>
        <w:bidi/>
        <w:jc w:val="center"/>
        <w:rPr>
          <w:rFonts w:cs="B Nazanin"/>
          <w:sz w:val="28"/>
          <w:szCs w:val="28"/>
          <w:rtl/>
          <w:lang w:bidi="fa-IR"/>
        </w:rPr>
      </w:pPr>
      <w:r>
        <w:rPr>
          <w:rFonts w:cs="B Nazanin" w:hint="cs"/>
          <w:noProof/>
          <w:sz w:val="28"/>
          <w:szCs w:val="28"/>
          <w:rtl/>
          <w:lang w:bidi="fa-IR"/>
        </w:rPr>
        <w:drawing>
          <wp:anchor distT="0" distB="0" distL="114300" distR="114300" simplePos="0" relativeHeight="251717632" behindDoc="0" locked="0" layoutInCell="1" allowOverlap="1">
            <wp:simplePos x="0" y="0"/>
            <wp:positionH relativeFrom="column">
              <wp:posOffset>2220595</wp:posOffset>
            </wp:positionH>
            <wp:positionV relativeFrom="paragraph">
              <wp:posOffset>15240</wp:posOffset>
            </wp:positionV>
            <wp:extent cx="1387475" cy="1628775"/>
            <wp:effectExtent l="19050" t="0" r="3175" b="0"/>
            <wp:wrapSquare wrapText="bothSides"/>
            <wp:docPr id="7" name="Picture 23" descr="hmrcamxbjo__180_180_shar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rcamxbjo__180_180_sharif2.jpg"/>
                    <pic:cNvPicPr/>
                  </pic:nvPicPr>
                  <pic:blipFill>
                    <a:blip r:embed="rId9"/>
                    <a:stretch>
                      <a:fillRect/>
                    </a:stretch>
                  </pic:blipFill>
                  <pic:spPr>
                    <a:xfrm>
                      <a:off x="0" y="0"/>
                      <a:ext cx="1387475" cy="1628775"/>
                    </a:xfrm>
                    <a:prstGeom prst="rect">
                      <a:avLst/>
                    </a:prstGeom>
                  </pic:spPr>
                </pic:pic>
              </a:graphicData>
            </a:graphic>
          </wp:anchor>
        </w:drawing>
      </w:r>
    </w:p>
    <w:p w:rsidR="00553763" w:rsidRDefault="00553763" w:rsidP="00553763">
      <w:pPr>
        <w:bidi/>
        <w:jc w:val="center"/>
        <w:rPr>
          <w:rFonts w:cs="B Nazanin"/>
          <w:sz w:val="28"/>
          <w:szCs w:val="28"/>
          <w:rtl/>
          <w:lang w:bidi="fa-IR"/>
        </w:rPr>
      </w:pPr>
    </w:p>
    <w:p w:rsidR="00553763" w:rsidRDefault="00553763" w:rsidP="00553763">
      <w:pPr>
        <w:bidi/>
        <w:jc w:val="center"/>
        <w:rPr>
          <w:rFonts w:cs="B Nazanin"/>
          <w:sz w:val="28"/>
          <w:szCs w:val="28"/>
          <w:rtl/>
          <w:lang w:bidi="fa-IR"/>
        </w:rPr>
      </w:pPr>
    </w:p>
    <w:p w:rsidR="00553763" w:rsidRDefault="00553763" w:rsidP="00553763">
      <w:pPr>
        <w:bidi/>
        <w:jc w:val="center"/>
        <w:rPr>
          <w:rFonts w:cs="B Nazanin"/>
          <w:sz w:val="28"/>
          <w:szCs w:val="28"/>
          <w:rtl/>
          <w:lang w:bidi="fa-IR"/>
        </w:rPr>
      </w:pPr>
    </w:p>
    <w:p w:rsidR="00553763" w:rsidRPr="0076313A" w:rsidRDefault="00553763" w:rsidP="00553763">
      <w:pPr>
        <w:bidi/>
        <w:jc w:val="center"/>
        <w:rPr>
          <w:rFonts w:cs="B Titr"/>
          <w:sz w:val="6"/>
          <w:szCs w:val="6"/>
          <w:rtl/>
          <w:lang w:bidi="fa-IR"/>
        </w:rPr>
      </w:pPr>
    </w:p>
    <w:p w:rsidR="00553763" w:rsidRDefault="00553763" w:rsidP="00553763">
      <w:pPr>
        <w:bidi/>
        <w:jc w:val="center"/>
        <w:rPr>
          <w:rFonts w:cs="B Titr"/>
          <w:sz w:val="36"/>
          <w:szCs w:val="36"/>
          <w:rtl/>
          <w:lang w:bidi="fa-IR"/>
        </w:rPr>
      </w:pPr>
    </w:p>
    <w:p w:rsidR="00553763" w:rsidRPr="005F4178" w:rsidRDefault="00553763" w:rsidP="00553763">
      <w:pPr>
        <w:bidi/>
        <w:jc w:val="center"/>
        <w:rPr>
          <w:rFonts w:cs="B Titr"/>
          <w:sz w:val="36"/>
          <w:szCs w:val="36"/>
          <w:rtl/>
          <w:lang w:bidi="fa-IR"/>
        </w:rPr>
      </w:pPr>
      <w:r w:rsidRPr="005F4178">
        <w:rPr>
          <w:rFonts w:cs="B Titr" w:hint="cs"/>
          <w:sz w:val="36"/>
          <w:szCs w:val="36"/>
          <w:rtl/>
          <w:lang w:bidi="fa-IR"/>
        </w:rPr>
        <w:t>دفتر مديريت بيمارستاني و تعالي خدمات باليني</w:t>
      </w:r>
    </w:p>
    <w:p w:rsidR="00553763" w:rsidRPr="00534477" w:rsidRDefault="00553763" w:rsidP="00553763">
      <w:pPr>
        <w:bidi/>
        <w:jc w:val="center"/>
        <w:rPr>
          <w:rFonts w:cs="B Nazanin"/>
          <w:sz w:val="36"/>
          <w:szCs w:val="36"/>
          <w:rtl/>
          <w:lang w:bidi="fa-IR"/>
        </w:rPr>
      </w:pPr>
      <w:r w:rsidRPr="005F4178">
        <w:rPr>
          <w:rFonts w:cs="B Titr" w:hint="cs"/>
          <w:sz w:val="36"/>
          <w:szCs w:val="36"/>
          <w:rtl/>
          <w:lang w:bidi="fa-IR"/>
        </w:rPr>
        <w:t>گروه آمار و فناوری اطلاعات درمان</w:t>
      </w:r>
    </w:p>
    <w:p w:rsidR="00C339DE" w:rsidRDefault="00C339DE">
      <w:pPr>
        <w:spacing w:after="0" w:line="240" w:lineRule="auto"/>
        <w:rPr>
          <w:rFonts w:cs="B Nazanin"/>
          <w:b/>
          <w:bCs/>
          <w:sz w:val="28"/>
          <w:szCs w:val="28"/>
          <w:lang w:bidi="fa-IR"/>
        </w:rPr>
      </w:pPr>
    </w:p>
    <w:p w:rsidR="00EF32F7" w:rsidRPr="00FD1304" w:rsidRDefault="00EF32F7" w:rsidP="0076313A">
      <w:pPr>
        <w:bidi/>
        <w:ind w:left="360"/>
        <w:rPr>
          <w:rFonts w:cs="B Nazanin"/>
          <w:sz w:val="28"/>
          <w:szCs w:val="28"/>
          <w:rtl/>
          <w:lang w:bidi="fa-IR"/>
        </w:rPr>
      </w:pPr>
      <w:r w:rsidRPr="00FD1304">
        <w:rPr>
          <w:rFonts w:cs="B Nazanin" w:hint="cs"/>
          <w:b/>
          <w:bCs/>
          <w:sz w:val="28"/>
          <w:szCs w:val="28"/>
          <w:rtl/>
          <w:lang w:bidi="fa-IR"/>
        </w:rPr>
        <w:t>نحوه ورود اطلاعات</w:t>
      </w:r>
      <w:r w:rsidRPr="00FD1304">
        <w:rPr>
          <w:rFonts w:cs="B Nazanin" w:hint="cs"/>
          <w:sz w:val="28"/>
          <w:szCs w:val="28"/>
          <w:rtl/>
          <w:lang w:bidi="fa-IR"/>
        </w:rPr>
        <w:t xml:space="preserve"> :</w:t>
      </w:r>
    </w:p>
    <w:p w:rsidR="00473191" w:rsidRPr="002B7ECC" w:rsidRDefault="00473191" w:rsidP="0076313A">
      <w:pPr>
        <w:bidi/>
        <w:jc w:val="center"/>
        <w:rPr>
          <w:rFonts w:cs="B Nazanin"/>
          <w:color w:val="FF0000"/>
          <w:sz w:val="28"/>
          <w:szCs w:val="28"/>
          <w:rtl/>
          <w:lang w:bidi="fa-IR"/>
        </w:rPr>
      </w:pPr>
      <w:r w:rsidRPr="002B7ECC">
        <w:rPr>
          <w:rFonts w:cs="B Nazanin" w:hint="cs"/>
          <w:color w:val="FF0000"/>
          <w:sz w:val="28"/>
          <w:szCs w:val="28"/>
          <w:rtl/>
          <w:lang w:bidi="fa-IR"/>
        </w:rPr>
        <w:t>اطلاعات شناسنامه اي بيمارستان</w:t>
      </w:r>
    </w:p>
    <w:p w:rsidR="00784288" w:rsidRPr="002B7ECC" w:rsidRDefault="00EF32F7" w:rsidP="0076313A">
      <w:pPr>
        <w:bidi/>
        <w:rPr>
          <w:rFonts w:cs="B Nazanin"/>
          <w:sz w:val="28"/>
          <w:szCs w:val="28"/>
          <w:rtl/>
          <w:lang w:bidi="fa-IR"/>
        </w:rPr>
      </w:pPr>
      <w:r>
        <w:rPr>
          <w:rFonts w:cs="B Nazanin" w:hint="cs"/>
          <w:sz w:val="28"/>
          <w:szCs w:val="28"/>
          <w:rtl/>
          <w:lang w:bidi="fa-IR"/>
        </w:rPr>
        <w:t xml:space="preserve">برای ورود اطلاعات شناسنامه ای </w:t>
      </w:r>
      <w:r w:rsidR="00784288" w:rsidRPr="002B7ECC">
        <w:rPr>
          <w:rFonts w:cs="B Nazanin" w:hint="cs"/>
          <w:sz w:val="28"/>
          <w:szCs w:val="28"/>
          <w:rtl/>
          <w:lang w:bidi="fa-IR"/>
        </w:rPr>
        <w:t xml:space="preserve">درمنوي  </w:t>
      </w:r>
      <w:r w:rsidR="00784288" w:rsidRPr="002B7ECC">
        <w:rPr>
          <w:rFonts w:cs="B Nazanin" w:hint="cs"/>
          <w:b/>
          <w:bCs/>
          <w:sz w:val="28"/>
          <w:szCs w:val="28"/>
          <w:rtl/>
          <w:lang w:bidi="fa-IR"/>
        </w:rPr>
        <w:t>عمليات</w:t>
      </w:r>
      <w:r w:rsidR="00784288" w:rsidRPr="002B7ECC">
        <w:rPr>
          <w:rFonts w:cs="B Nazanin" w:hint="cs"/>
          <w:sz w:val="28"/>
          <w:szCs w:val="28"/>
          <w:rtl/>
          <w:lang w:bidi="fa-IR"/>
        </w:rPr>
        <w:t xml:space="preserve"> </w:t>
      </w:r>
      <w:r w:rsidR="00CE7325">
        <w:rPr>
          <w:rFonts w:cs="B Nazanin" w:hint="cs"/>
          <w:sz w:val="28"/>
          <w:szCs w:val="28"/>
          <w:rtl/>
          <w:lang w:bidi="fa-IR"/>
        </w:rPr>
        <w:t xml:space="preserve">آيتم </w:t>
      </w:r>
      <w:r w:rsidR="00784288" w:rsidRPr="002B7ECC">
        <w:rPr>
          <w:rFonts w:cs="B Nazanin" w:hint="cs"/>
          <w:sz w:val="28"/>
          <w:szCs w:val="28"/>
          <w:rtl/>
          <w:lang w:bidi="fa-IR"/>
        </w:rPr>
        <w:t xml:space="preserve">"اطلاعات شناسنامه اي بيمارستان" </w:t>
      </w:r>
      <w:r w:rsidR="00CE7325">
        <w:rPr>
          <w:rFonts w:cs="B Nazanin" w:hint="cs"/>
          <w:sz w:val="28"/>
          <w:szCs w:val="28"/>
          <w:rtl/>
          <w:lang w:bidi="fa-IR"/>
        </w:rPr>
        <w:t>را انتخاب نمائيد .</w:t>
      </w:r>
    </w:p>
    <w:p w:rsidR="00102709" w:rsidRPr="002B7ECC" w:rsidRDefault="00CE7325" w:rsidP="0076313A">
      <w:pPr>
        <w:bidi/>
        <w:jc w:val="center"/>
        <w:rPr>
          <w:rFonts w:cs="B Nazanin"/>
          <w:sz w:val="28"/>
          <w:szCs w:val="28"/>
        </w:rPr>
      </w:pPr>
      <w:r>
        <w:rPr>
          <w:rFonts w:cs="B Nazanin"/>
          <w:noProof/>
          <w:sz w:val="28"/>
          <w:szCs w:val="28"/>
          <w:lang w:bidi="fa-IR"/>
        </w:rPr>
        <w:drawing>
          <wp:inline distT="0" distB="0" distL="0" distR="0">
            <wp:extent cx="5664835" cy="1841910"/>
            <wp:effectExtent l="19050" t="0" r="0" b="0"/>
            <wp:docPr id="3" name="Picture 2" descr="pag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bmp"/>
                    <pic:cNvPicPr/>
                  </pic:nvPicPr>
                  <pic:blipFill>
                    <a:blip r:embed="rId10" cstate="print"/>
                    <a:stretch>
                      <a:fillRect/>
                    </a:stretch>
                  </pic:blipFill>
                  <pic:spPr>
                    <a:xfrm>
                      <a:off x="0" y="0"/>
                      <a:ext cx="5664835" cy="1841910"/>
                    </a:xfrm>
                    <a:prstGeom prst="rect">
                      <a:avLst/>
                    </a:prstGeom>
                  </pic:spPr>
                </pic:pic>
              </a:graphicData>
            </a:graphic>
          </wp:inline>
        </w:drawing>
      </w:r>
    </w:p>
    <w:p w:rsidR="00CE7325" w:rsidRDefault="0050709A" w:rsidP="0076313A">
      <w:pPr>
        <w:bidi/>
        <w:rPr>
          <w:rFonts w:cs="B Nazanin"/>
          <w:sz w:val="28"/>
          <w:szCs w:val="28"/>
          <w:rtl/>
          <w:lang w:bidi="fa-IR"/>
        </w:rPr>
      </w:pPr>
      <w:r>
        <w:rPr>
          <w:rFonts w:cs="B Nazanin" w:hint="cs"/>
          <w:noProof/>
          <w:sz w:val="28"/>
          <w:szCs w:val="28"/>
          <w:rtl/>
          <w:lang w:bidi="fa-IR"/>
        </w:rPr>
        <w:drawing>
          <wp:anchor distT="0" distB="0" distL="114300" distR="114300" simplePos="0" relativeHeight="251661312" behindDoc="1" locked="0" layoutInCell="1" allowOverlap="1">
            <wp:simplePos x="0" y="0"/>
            <wp:positionH relativeFrom="column">
              <wp:posOffset>241935</wp:posOffset>
            </wp:positionH>
            <wp:positionV relativeFrom="paragraph">
              <wp:posOffset>345440</wp:posOffset>
            </wp:positionV>
            <wp:extent cx="5695950" cy="2524125"/>
            <wp:effectExtent l="19050" t="0" r="0" b="0"/>
            <wp:wrapTight wrapText="bothSides">
              <wp:wrapPolygon edited="0">
                <wp:start x="-72" y="0"/>
                <wp:lineTo x="-72" y="21518"/>
                <wp:lineTo x="21600" y="21518"/>
                <wp:lineTo x="21600" y="0"/>
                <wp:lineTo x="-72"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40918"/>
                    <a:stretch>
                      <a:fillRect/>
                    </a:stretch>
                  </pic:blipFill>
                  <pic:spPr bwMode="auto">
                    <a:xfrm>
                      <a:off x="0" y="0"/>
                      <a:ext cx="5695950" cy="2524125"/>
                    </a:xfrm>
                    <a:prstGeom prst="rect">
                      <a:avLst/>
                    </a:prstGeom>
                    <a:noFill/>
                    <a:ln w="9525">
                      <a:noFill/>
                      <a:miter lim="800000"/>
                      <a:headEnd/>
                      <a:tailEnd/>
                    </a:ln>
                  </pic:spPr>
                </pic:pic>
              </a:graphicData>
            </a:graphic>
          </wp:anchor>
        </w:drawing>
      </w:r>
      <w:r w:rsidR="0006394C">
        <w:rPr>
          <w:rFonts w:cs="B Nazanin" w:hint="cs"/>
          <w:sz w:val="28"/>
          <w:szCs w:val="28"/>
          <w:rtl/>
          <w:lang w:bidi="fa-IR"/>
        </w:rPr>
        <w:t>مطابق شكل زير بيمارستان خود را انتخاب نم</w:t>
      </w:r>
      <w:r w:rsidR="0088020C">
        <w:rPr>
          <w:rFonts w:cs="B Nazanin" w:hint="cs"/>
          <w:sz w:val="28"/>
          <w:szCs w:val="28"/>
          <w:rtl/>
          <w:lang w:bidi="fa-IR"/>
        </w:rPr>
        <w:t>ائيد :</w:t>
      </w:r>
    </w:p>
    <w:p w:rsidR="00D57E39" w:rsidRDefault="0088020C" w:rsidP="003E2FD6">
      <w:pPr>
        <w:bidi/>
        <w:rPr>
          <w:rFonts w:cs="B Nazanin"/>
          <w:sz w:val="28"/>
          <w:szCs w:val="28"/>
          <w:rtl/>
          <w:lang w:bidi="fa-IR"/>
        </w:rPr>
      </w:pPr>
      <w:r w:rsidRPr="0088020C">
        <w:rPr>
          <w:rFonts w:cs="B Nazanin" w:hint="cs"/>
          <w:color w:val="FF0000"/>
          <w:sz w:val="28"/>
          <w:szCs w:val="28"/>
          <w:rtl/>
          <w:lang w:bidi="fa-IR"/>
        </w:rPr>
        <w:t>توجه :</w:t>
      </w:r>
      <w:r>
        <w:rPr>
          <w:rFonts w:cs="B Nazanin" w:hint="cs"/>
          <w:sz w:val="28"/>
          <w:szCs w:val="28"/>
          <w:rtl/>
          <w:lang w:bidi="fa-IR"/>
        </w:rPr>
        <w:t xml:space="preserve"> براي ورود اطلاعات يك بيمارستان جديد بر روي آيتم ثبت بيمارستان كليك نمائيد . </w:t>
      </w:r>
      <w:r w:rsidR="00EF32F7">
        <w:rPr>
          <w:rFonts w:cs="B Nazanin" w:hint="cs"/>
          <w:sz w:val="28"/>
          <w:szCs w:val="28"/>
          <w:rtl/>
          <w:lang w:bidi="fa-IR"/>
        </w:rPr>
        <w:t>البته این امکان فقط برای کاربران معاونت درمان دانشگاه وجود دارد. بنابراین ثبت بیمارستان جدید باید توسط معاونت درمان صورت گیرد.</w:t>
      </w:r>
    </w:p>
    <w:p w:rsidR="00FE6EE3" w:rsidRDefault="00FE6EE3" w:rsidP="0076313A">
      <w:pPr>
        <w:bidi/>
        <w:rPr>
          <w:rFonts w:cs="B Nazanin"/>
          <w:sz w:val="28"/>
          <w:szCs w:val="28"/>
          <w:rtl/>
          <w:lang w:bidi="fa-IR"/>
        </w:rPr>
      </w:pPr>
    </w:p>
    <w:p w:rsidR="00FE6EE3" w:rsidRDefault="00FE6EE3" w:rsidP="00FE6EE3">
      <w:pPr>
        <w:bidi/>
        <w:rPr>
          <w:rFonts w:cs="B Nazanin"/>
          <w:sz w:val="28"/>
          <w:szCs w:val="28"/>
          <w:rtl/>
          <w:lang w:bidi="fa-IR"/>
        </w:rPr>
      </w:pPr>
    </w:p>
    <w:p w:rsidR="00FE6EE3" w:rsidRDefault="00FE6EE3" w:rsidP="00FE6EE3">
      <w:pPr>
        <w:bidi/>
        <w:rPr>
          <w:rFonts w:cs="B Nazanin"/>
          <w:sz w:val="28"/>
          <w:szCs w:val="28"/>
          <w:rtl/>
          <w:lang w:bidi="fa-IR"/>
        </w:rPr>
      </w:pPr>
    </w:p>
    <w:p w:rsidR="00653389" w:rsidRDefault="00653389" w:rsidP="00653389">
      <w:pPr>
        <w:bidi/>
        <w:rPr>
          <w:rFonts w:cs="B Nazanin"/>
          <w:sz w:val="28"/>
          <w:szCs w:val="28"/>
          <w:rtl/>
          <w:lang w:bidi="fa-IR"/>
        </w:rPr>
      </w:pPr>
    </w:p>
    <w:p w:rsidR="007E172C" w:rsidRDefault="007E172C" w:rsidP="00FE6EE3">
      <w:pPr>
        <w:bidi/>
        <w:rPr>
          <w:rFonts w:cs="B Nazanin"/>
          <w:sz w:val="28"/>
          <w:szCs w:val="28"/>
          <w:rtl/>
          <w:lang w:bidi="fa-IR"/>
        </w:rPr>
      </w:pPr>
      <w:r>
        <w:rPr>
          <w:rFonts w:cs="B Nazanin" w:hint="cs"/>
          <w:sz w:val="28"/>
          <w:szCs w:val="28"/>
          <w:rtl/>
          <w:lang w:bidi="fa-IR"/>
        </w:rPr>
        <w:t xml:space="preserve">پس از انتخاب نام بيمارستان صفحه </w:t>
      </w:r>
      <w:r w:rsidR="00345653">
        <w:rPr>
          <w:rFonts w:cs="B Nazanin" w:hint="cs"/>
          <w:sz w:val="28"/>
          <w:szCs w:val="28"/>
          <w:rtl/>
          <w:lang w:bidi="fa-IR"/>
        </w:rPr>
        <w:t>زير</w:t>
      </w:r>
      <w:r>
        <w:rPr>
          <w:rFonts w:cs="B Nazanin" w:hint="cs"/>
          <w:sz w:val="28"/>
          <w:szCs w:val="28"/>
          <w:rtl/>
          <w:lang w:bidi="fa-IR"/>
        </w:rPr>
        <w:t xml:space="preserve"> نمايش داده مي شود :</w:t>
      </w:r>
    </w:p>
    <w:p w:rsidR="007E172C" w:rsidRDefault="00420097" w:rsidP="0076313A">
      <w:pPr>
        <w:bidi/>
        <w:rPr>
          <w:rFonts w:cs="B Nazanin"/>
          <w:sz w:val="28"/>
          <w:szCs w:val="28"/>
          <w:rtl/>
          <w:lang w:bidi="fa-IR"/>
        </w:rPr>
      </w:pPr>
      <w:r>
        <w:rPr>
          <w:rFonts w:cs="B Nazanin"/>
          <w:noProof/>
          <w:sz w:val="28"/>
          <w:szCs w:val="28"/>
          <w:rtl/>
          <w:lang w:bidi="fa-IR"/>
        </w:rPr>
        <w:pict>
          <v:shapetype id="_x0000_t32" coordsize="21600,21600" o:spt="32" o:oned="t" path="m,l21600,21600e" filled="f">
            <v:path arrowok="t" fillok="f" o:connecttype="none"/>
            <o:lock v:ext="edit" shapetype="t"/>
          </v:shapetype>
          <v:shape id="_x0000_s1026" type="#_x0000_t32" style="position:absolute;left:0;text-align:left;margin-left:375.75pt;margin-top:-19.3pt;width:17.25pt;height:9.75pt;flip:x y;z-index:251663360" o:connectortype="straight" strokecolor="red">
            <v:stroke endarrow="block"/>
            <w10:wrap anchorx="page"/>
          </v:shape>
        </w:pict>
      </w:r>
      <w:r w:rsidR="003E2FD6">
        <w:rPr>
          <w:rFonts w:cs="B Nazanin"/>
          <w:noProof/>
          <w:sz w:val="28"/>
          <w:szCs w:val="28"/>
          <w:rtl/>
          <w:lang w:bidi="fa-IR"/>
        </w:rPr>
        <w:drawing>
          <wp:anchor distT="0" distB="0" distL="114300" distR="114300" simplePos="0" relativeHeight="251662336" behindDoc="1" locked="0" layoutInCell="1" allowOverlap="1">
            <wp:simplePos x="0" y="0"/>
            <wp:positionH relativeFrom="column">
              <wp:posOffset>99060</wp:posOffset>
            </wp:positionH>
            <wp:positionV relativeFrom="paragraph">
              <wp:posOffset>137160</wp:posOffset>
            </wp:positionV>
            <wp:extent cx="6115050" cy="1828800"/>
            <wp:effectExtent l="19050" t="0" r="0" b="0"/>
            <wp:wrapTight wrapText="bothSides">
              <wp:wrapPolygon edited="0">
                <wp:start x="-67" y="0"/>
                <wp:lineTo x="-67" y="21375"/>
                <wp:lineTo x="21600" y="21375"/>
                <wp:lineTo x="21600" y="0"/>
                <wp:lineTo x="-67" y="0"/>
              </wp:wrapPolygon>
            </wp:wrapTight>
            <wp:docPr id="6" name="Picture 5" descr="p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bmp"/>
                    <pic:cNvPicPr/>
                  </pic:nvPicPr>
                  <pic:blipFill>
                    <a:blip r:embed="rId12" cstate="print"/>
                    <a:srcRect t="25890" b="6472"/>
                    <a:stretch>
                      <a:fillRect/>
                    </a:stretch>
                  </pic:blipFill>
                  <pic:spPr>
                    <a:xfrm>
                      <a:off x="0" y="0"/>
                      <a:ext cx="6115050" cy="1828800"/>
                    </a:xfrm>
                    <a:prstGeom prst="rect">
                      <a:avLst/>
                    </a:prstGeom>
                  </pic:spPr>
                </pic:pic>
              </a:graphicData>
            </a:graphic>
          </wp:anchor>
        </w:drawing>
      </w:r>
      <w:r w:rsidR="00D80D17">
        <w:rPr>
          <w:rFonts w:cs="B Nazanin" w:hint="cs"/>
          <w:sz w:val="28"/>
          <w:szCs w:val="28"/>
          <w:rtl/>
          <w:lang w:bidi="fa-IR"/>
        </w:rPr>
        <w:t xml:space="preserve">با انتخاب آيتم ليست صفحه اول نمايش داده مي شود . </w:t>
      </w:r>
    </w:p>
    <w:p w:rsidR="00102709" w:rsidRDefault="00A5003E" w:rsidP="0076313A">
      <w:pPr>
        <w:bidi/>
        <w:rPr>
          <w:rFonts w:cs="Times New Roman"/>
          <w:sz w:val="28"/>
          <w:szCs w:val="28"/>
          <w:rtl/>
          <w:lang w:bidi="fa-IR"/>
        </w:rPr>
      </w:pPr>
      <w:r>
        <w:rPr>
          <w:rFonts w:cs="B Nazanin" w:hint="cs"/>
          <w:sz w:val="28"/>
          <w:szCs w:val="28"/>
          <w:rtl/>
          <w:lang w:bidi="fa-IR"/>
        </w:rPr>
        <w:t xml:space="preserve">با انتخاب آيتم ثبت بيمارستان جديد فرم زير نمايش داده مي شود </w:t>
      </w:r>
      <w:r>
        <w:rPr>
          <w:rFonts w:cs="Times New Roman" w:hint="cs"/>
          <w:sz w:val="28"/>
          <w:szCs w:val="28"/>
          <w:rtl/>
          <w:lang w:bidi="fa-IR"/>
        </w:rPr>
        <w:t>:</w:t>
      </w:r>
    </w:p>
    <w:p w:rsidR="000E3C77" w:rsidRDefault="003E2FD6" w:rsidP="0076313A">
      <w:pPr>
        <w:bidi/>
        <w:jc w:val="both"/>
        <w:rPr>
          <w:rFonts w:cs="B Nazanin"/>
          <w:sz w:val="28"/>
          <w:szCs w:val="28"/>
          <w:rtl/>
          <w:lang w:bidi="fa-IR"/>
        </w:rPr>
      </w:pPr>
      <w:r>
        <w:rPr>
          <w:rFonts w:cs="B Nazanin" w:hint="cs"/>
          <w:noProof/>
          <w:sz w:val="28"/>
          <w:szCs w:val="28"/>
          <w:rtl/>
          <w:lang w:bidi="fa-IR"/>
        </w:rPr>
        <w:drawing>
          <wp:anchor distT="0" distB="0" distL="114300" distR="114300" simplePos="0" relativeHeight="251665408" behindDoc="1" locked="0" layoutInCell="1" allowOverlap="1">
            <wp:simplePos x="0" y="0"/>
            <wp:positionH relativeFrom="column">
              <wp:posOffset>22860</wp:posOffset>
            </wp:positionH>
            <wp:positionV relativeFrom="paragraph">
              <wp:posOffset>283845</wp:posOffset>
            </wp:positionV>
            <wp:extent cx="6124575" cy="3343275"/>
            <wp:effectExtent l="19050" t="0" r="9525" b="0"/>
            <wp:wrapTight wrapText="bothSides">
              <wp:wrapPolygon edited="0">
                <wp:start x="-67" y="0"/>
                <wp:lineTo x="-67" y="21538"/>
                <wp:lineTo x="21634" y="21538"/>
                <wp:lineTo x="21634" y="0"/>
                <wp:lineTo x="-67"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t="15296" b="11855"/>
                    <a:stretch>
                      <a:fillRect/>
                    </a:stretch>
                  </pic:blipFill>
                  <pic:spPr bwMode="auto">
                    <a:xfrm>
                      <a:off x="0" y="0"/>
                      <a:ext cx="6124575" cy="3343275"/>
                    </a:xfrm>
                    <a:prstGeom prst="rect">
                      <a:avLst/>
                    </a:prstGeom>
                    <a:noFill/>
                    <a:ln w="9525">
                      <a:noFill/>
                      <a:miter lim="800000"/>
                      <a:headEnd/>
                      <a:tailEnd/>
                    </a:ln>
                  </pic:spPr>
                </pic:pic>
              </a:graphicData>
            </a:graphic>
          </wp:anchor>
        </w:drawing>
      </w:r>
    </w:p>
    <w:p w:rsidR="000E3C77" w:rsidRDefault="003E2FD6" w:rsidP="0076313A">
      <w:pPr>
        <w:bidi/>
        <w:jc w:val="both"/>
        <w:rPr>
          <w:rFonts w:cs="B Nazanin"/>
          <w:sz w:val="28"/>
          <w:szCs w:val="28"/>
          <w:rtl/>
          <w:lang w:bidi="fa-IR"/>
        </w:rPr>
      </w:pPr>
      <w:r>
        <w:rPr>
          <w:rFonts w:cs="B Nazanin" w:hint="cs"/>
          <w:noProof/>
          <w:sz w:val="28"/>
          <w:szCs w:val="28"/>
          <w:rtl/>
          <w:lang w:bidi="fa-IR"/>
        </w:rPr>
        <w:drawing>
          <wp:anchor distT="0" distB="0" distL="114300" distR="114300" simplePos="0" relativeHeight="251664384" behindDoc="1" locked="0" layoutInCell="1" allowOverlap="1">
            <wp:simplePos x="0" y="0"/>
            <wp:positionH relativeFrom="column">
              <wp:posOffset>13335</wp:posOffset>
            </wp:positionH>
            <wp:positionV relativeFrom="paragraph">
              <wp:posOffset>-229235</wp:posOffset>
            </wp:positionV>
            <wp:extent cx="6143625" cy="962025"/>
            <wp:effectExtent l="19050" t="0" r="9525" b="0"/>
            <wp:wrapTight wrapText="bothSides">
              <wp:wrapPolygon edited="0">
                <wp:start x="-67" y="0"/>
                <wp:lineTo x="-67" y="21386"/>
                <wp:lineTo x="21633" y="21386"/>
                <wp:lineTo x="21633" y="0"/>
                <wp:lineTo x="-67" y="0"/>
              </wp:wrapPolygon>
            </wp:wrapTight>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65583" b="14340"/>
                    <a:stretch>
                      <a:fillRect/>
                    </a:stretch>
                  </pic:blipFill>
                  <pic:spPr bwMode="auto">
                    <a:xfrm>
                      <a:off x="0" y="0"/>
                      <a:ext cx="6143625" cy="962025"/>
                    </a:xfrm>
                    <a:prstGeom prst="rect">
                      <a:avLst/>
                    </a:prstGeom>
                    <a:noFill/>
                    <a:ln w="9525">
                      <a:noFill/>
                      <a:miter lim="800000"/>
                      <a:headEnd/>
                      <a:tailEnd/>
                    </a:ln>
                  </pic:spPr>
                </pic:pic>
              </a:graphicData>
            </a:graphic>
          </wp:anchor>
        </w:drawing>
      </w:r>
    </w:p>
    <w:p w:rsidR="000E3C77" w:rsidRPr="00653389" w:rsidRDefault="00653389" w:rsidP="00653389">
      <w:pPr>
        <w:bidi/>
        <w:jc w:val="both"/>
        <w:rPr>
          <w:rFonts w:cs="B Nazanin"/>
          <w:b/>
          <w:bCs/>
          <w:sz w:val="28"/>
          <w:szCs w:val="28"/>
          <w:rtl/>
          <w:lang w:bidi="fa-IR"/>
        </w:rPr>
      </w:pPr>
      <w:r w:rsidRPr="00653389">
        <w:rPr>
          <w:rFonts w:cs="B Nazanin" w:hint="cs"/>
          <w:b/>
          <w:bCs/>
          <w:color w:val="FF0000"/>
          <w:sz w:val="28"/>
          <w:szCs w:val="28"/>
          <w:rtl/>
          <w:lang w:bidi="fa-IR"/>
        </w:rPr>
        <w:lastRenderedPageBreak/>
        <w:t>توجه :</w:t>
      </w:r>
      <w:r w:rsidRPr="00653389">
        <w:rPr>
          <w:rFonts w:cs="B Nazanin" w:hint="cs"/>
          <w:b/>
          <w:bCs/>
          <w:sz w:val="28"/>
          <w:szCs w:val="28"/>
          <w:rtl/>
          <w:lang w:bidi="fa-IR"/>
        </w:rPr>
        <w:t xml:space="preserve"> لازم به ذكر است در تكميل اطلاعات فرم فوق آيتم هاي ستاره دار الزامي مي باشد . </w:t>
      </w:r>
    </w:p>
    <w:p w:rsidR="006C21CC" w:rsidRPr="00FE6EE3" w:rsidRDefault="006C21CC" w:rsidP="00FE6EE3">
      <w:pPr>
        <w:bidi/>
        <w:jc w:val="both"/>
        <w:rPr>
          <w:rFonts w:cs="B Titr"/>
          <w:sz w:val="28"/>
          <w:szCs w:val="28"/>
          <w:rtl/>
          <w:lang w:bidi="fa-IR"/>
        </w:rPr>
      </w:pPr>
      <w:r w:rsidRPr="00FE6EE3">
        <w:rPr>
          <w:rFonts w:cs="B Titr" w:hint="cs"/>
          <w:sz w:val="28"/>
          <w:szCs w:val="28"/>
          <w:rtl/>
          <w:lang w:bidi="fa-IR"/>
        </w:rPr>
        <w:t>تعريف عبارات</w:t>
      </w:r>
      <w:r w:rsidR="00FE6EE3">
        <w:rPr>
          <w:rFonts w:cs="B Titr" w:hint="cs"/>
          <w:sz w:val="28"/>
          <w:szCs w:val="28"/>
          <w:rtl/>
          <w:lang w:bidi="fa-IR"/>
        </w:rPr>
        <w:t xml:space="preserve"> </w:t>
      </w:r>
      <w:r w:rsidRPr="00FE6EE3">
        <w:rPr>
          <w:rFonts w:cs="B Titr" w:hint="cs"/>
          <w:sz w:val="28"/>
          <w:szCs w:val="28"/>
          <w:rtl/>
          <w:lang w:bidi="fa-IR"/>
        </w:rPr>
        <w:t>:</w:t>
      </w:r>
    </w:p>
    <w:p w:rsidR="006C21CC" w:rsidRDefault="006C21CC" w:rsidP="0076313A">
      <w:pPr>
        <w:jc w:val="right"/>
        <w:rPr>
          <w:rFonts w:cs="B Nazanin"/>
          <w:b/>
          <w:bCs/>
          <w:sz w:val="24"/>
          <w:szCs w:val="24"/>
          <w:rtl/>
          <w:lang w:bidi="fa-IR"/>
        </w:rPr>
      </w:pPr>
      <w:r w:rsidRPr="005D7E66">
        <w:rPr>
          <w:rFonts w:cs="B Nazanin" w:hint="cs"/>
          <w:b/>
          <w:bCs/>
          <w:sz w:val="24"/>
          <w:szCs w:val="24"/>
          <w:rtl/>
          <w:lang w:bidi="fa-IR"/>
        </w:rPr>
        <w:t>كد بيمارستان:</w:t>
      </w:r>
      <w:r>
        <w:rPr>
          <w:rFonts w:cs="B Nazanin" w:hint="cs"/>
          <w:b/>
          <w:bCs/>
          <w:sz w:val="24"/>
          <w:szCs w:val="24"/>
          <w:rtl/>
          <w:lang w:bidi="fa-IR"/>
        </w:rPr>
        <w:t xml:space="preserve"> كد پستي 10 رقمي اختصاصي بيمارستان مي باشد كه از اداره پست دريافت و بر روي قبوض برق، تلفن و... مشاهده مي گردد.</w:t>
      </w:r>
    </w:p>
    <w:p w:rsidR="009C5437" w:rsidRDefault="009C5437" w:rsidP="004722B8">
      <w:pPr>
        <w:jc w:val="right"/>
        <w:rPr>
          <w:rFonts w:cs="B Nazanin"/>
          <w:b/>
          <w:bCs/>
          <w:sz w:val="24"/>
          <w:szCs w:val="24"/>
          <w:lang w:bidi="fa-IR"/>
        </w:rPr>
      </w:pPr>
      <w:r w:rsidRPr="009C5437">
        <w:rPr>
          <w:rFonts w:cs="B Nazanin" w:hint="cs"/>
          <w:b/>
          <w:bCs/>
          <w:sz w:val="24"/>
          <w:szCs w:val="24"/>
          <w:rtl/>
          <w:lang w:bidi="fa-IR"/>
        </w:rPr>
        <w:t>در پر كردن اين قسمت دقت كافي را بنمائيد چون پس از ثبت اوليه بسادگي قابل تعويض و اصلاح نمي باشد</w:t>
      </w:r>
      <w:r>
        <w:rPr>
          <w:rFonts w:cs="B Nazanin" w:hint="cs"/>
          <w:b/>
          <w:bCs/>
          <w:sz w:val="24"/>
          <w:szCs w:val="24"/>
          <w:rtl/>
          <w:lang w:bidi="fa-IR"/>
        </w:rPr>
        <w:t>.</w:t>
      </w:r>
    </w:p>
    <w:p w:rsidR="006C21CC" w:rsidRDefault="006C21CC" w:rsidP="0076313A">
      <w:pPr>
        <w:jc w:val="right"/>
        <w:rPr>
          <w:rFonts w:cs="B Nazanin"/>
          <w:b/>
          <w:bCs/>
          <w:sz w:val="24"/>
          <w:szCs w:val="24"/>
          <w:rtl/>
          <w:lang w:bidi="fa-IR"/>
        </w:rPr>
      </w:pPr>
      <w:r>
        <w:rPr>
          <w:rFonts w:cs="B Nazanin" w:hint="cs"/>
          <w:b/>
          <w:bCs/>
          <w:sz w:val="24"/>
          <w:szCs w:val="24"/>
          <w:rtl/>
          <w:lang w:bidi="fa-IR"/>
        </w:rPr>
        <w:t>سازمان متبوع: سازمان يا نهادي كه بيمارستان به آن وابسته است. مثال: بانك ها، كميته امداد، آموزش و پرورش و....</w:t>
      </w:r>
    </w:p>
    <w:p w:rsidR="004722B8" w:rsidRDefault="004722B8" w:rsidP="0076313A">
      <w:pPr>
        <w:jc w:val="right"/>
        <w:rPr>
          <w:rFonts w:cs="B Nazanin"/>
          <w:b/>
          <w:bCs/>
          <w:sz w:val="24"/>
          <w:szCs w:val="24"/>
          <w:lang w:bidi="fa-IR"/>
        </w:rPr>
      </w:pPr>
      <w:r w:rsidRPr="009C5437">
        <w:rPr>
          <w:rFonts w:cs="B Nazanin" w:hint="cs"/>
          <w:b/>
          <w:bCs/>
          <w:sz w:val="24"/>
          <w:szCs w:val="24"/>
          <w:rtl/>
          <w:lang w:bidi="fa-IR"/>
        </w:rPr>
        <w:t>نوع فعاليت</w:t>
      </w:r>
      <w:r>
        <w:rPr>
          <w:rFonts w:cs="B Nazanin" w:hint="cs"/>
          <w:b/>
          <w:bCs/>
          <w:sz w:val="24"/>
          <w:szCs w:val="24"/>
          <w:rtl/>
          <w:lang w:bidi="fa-IR"/>
        </w:rPr>
        <w:t xml:space="preserve">: </w:t>
      </w:r>
      <w:r w:rsidRPr="009C5437">
        <w:rPr>
          <w:rFonts w:cs="B Nazanin" w:hint="cs"/>
          <w:b/>
          <w:bCs/>
          <w:sz w:val="24"/>
          <w:szCs w:val="24"/>
          <w:rtl/>
          <w:lang w:bidi="fa-IR"/>
        </w:rPr>
        <w:t>بيمارستان</w:t>
      </w:r>
      <w:r w:rsidR="00115326">
        <w:rPr>
          <w:rFonts w:cs="B Nazanin" w:hint="cs"/>
          <w:b/>
          <w:bCs/>
          <w:sz w:val="24"/>
          <w:szCs w:val="24"/>
          <w:rtl/>
          <w:lang w:bidi="fa-IR"/>
        </w:rPr>
        <w:t xml:space="preserve"> </w:t>
      </w:r>
      <w:r w:rsidRPr="009C5437">
        <w:rPr>
          <w:rFonts w:cs="B Nazanin" w:hint="cs"/>
          <w:b/>
          <w:bCs/>
          <w:sz w:val="24"/>
          <w:szCs w:val="24"/>
          <w:rtl/>
          <w:lang w:bidi="fa-IR"/>
        </w:rPr>
        <w:t>هاي آموزشي بيمارستا</w:t>
      </w:r>
      <w:r w:rsidR="00115326">
        <w:rPr>
          <w:rFonts w:cs="B Nazanin" w:hint="cs"/>
          <w:b/>
          <w:bCs/>
          <w:sz w:val="24"/>
          <w:szCs w:val="24"/>
          <w:rtl/>
          <w:lang w:bidi="fa-IR"/>
        </w:rPr>
        <w:t xml:space="preserve"> </w:t>
      </w:r>
      <w:r w:rsidRPr="009C5437">
        <w:rPr>
          <w:rFonts w:cs="B Nazanin" w:hint="cs"/>
          <w:b/>
          <w:bCs/>
          <w:sz w:val="24"/>
          <w:szCs w:val="24"/>
          <w:rtl/>
          <w:lang w:bidi="fa-IR"/>
        </w:rPr>
        <w:t>نهايي هستند كه بر اساس ضوابط معاونت آموزشي وزارت بهداشت درمان و آموزش پزشكي واجد شرايط تربيت دانشجوهاي پزشكي و يا زير گروه هاي پزشكي در بخشهاي خود هستند.</w:t>
      </w:r>
      <w:r w:rsidR="00115326">
        <w:rPr>
          <w:rFonts w:cs="B Nazanin" w:hint="cs"/>
          <w:b/>
          <w:bCs/>
          <w:sz w:val="24"/>
          <w:szCs w:val="24"/>
          <w:rtl/>
          <w:lang w:bidi="fa-IR"/>
        </w:rPr>
        <w:t xml:space="preserve"> </w:t>
      </w:r>
      <w:r w:rsidRPr="009C5437">
        <w:rPr>
          <w:rFonts w:cs="B Nazanin" w:hint="cs"/>
          <w:b/>
          <w:bCs/>
          <w:sz w:val="24"/>
          <w:szCs w:val="24"/>
          <w:rtl/>
          <w:lang w:bidi="fa-IR"/>
        </w:rPr>
        <w:t>ساير بيمارستان</w:t>
      </w:r>
      <w:r w:rsidR="00115326">
        <w:rPr>
          <w:rFonts w:cs="B Nazanin" w:hint="cs"/>
          <w:b/>
          <w:bCs/>
          <w:sz w:val="24"/>
          <w:szCs w:val="24"/>
          <w:rtl/>
          <w:lang w:bidi="fa-IR"/>
        </w:rPr>
        <w:t xml:space="preserve"> </w:t>
      </w:r>
      <w:r w:rsidRPr="009C5437">
        <w:rPr>
          <w:rFonts w:cs="B Nazanin" w:hint="cs"/>
          <w:b/>
          <w:bCs/>
          <w:sz w:val="24"/>
          <w:szCs w:val="24"/>
          <w:rtl/>
          <w:lang w:bidi="fa-IR"/>
        </w:rPr>
        <w:t>هاي كشور بعنوان بيمارستانهاي درماني محسوب مي شوند</w:t>
      </w:r>
    </w:p>
    <w:p w:rsidR="006C21CC" w:rsidRDefault="006C21CC" w:rsidP="0076313A">
      <w:pPr>
        <w:jc w:val="right"/>
        <w:rPr>
          <w:rFonts w:cs="B Nazanin"/>
          <w:b/>
          <w:bCs/>
          <w:sz w:val="24"/>
          <w:szCs w:val="24"/>
          <w:rtl/>
          <w:lang w:bidi="fa-IR"/>
        </w:rPr>
      </w:pPr>
      <w:r>
        <w:rPr>
          <w:rFonts w:cs="B Nazanin" w:hint="cs"/>
          <w:b/>
          <w:bCs/>
          <w:sz w:val="24"/>
          <w:szCs w:val="24"/>
          <w:rtl/>
          <w:lang w:bidi="fa-IR"/>
        </w:rPr>
        <w:t>نام سازمان: معرف سازمان متبوع بيمارستان مي باشد. مثال: سازمان متبوع: بانك ها       نام سازمان: بانك ملي ايران</w:t>
      </w:r>
    </w:p>
    <w:p w:rsidR="006C21CC" w:rsidRDefault="006C21CC" w:rsidP="0076313A">
      <w:pPr>
        <w:jc w:val="right"/>
        <w:rPr>
          <w:rFonts w:cs="B Nazanin"/>
          <w:b/>
          <w:bCs/>
          <w:sz w:val="24"/>
          <w:szCs w:val="24"/>
          <w:rtl/>
          <w:lang w:bidi="fa-IR"/>
        </w:rPr>
      </w:pPr>
      <w:r>
        <w:rPr>
          <w:rFonts w:cs="B Nazanin" w:hint="cs"/>
          <w:b/>
          <w:bCs/>
          <w:sz w:val="24"/>
          <w:szCs w:val="24"/>
          <w:rtl/>
          <w:lang w:bidi="fa-IR"/>
        </w:rPr>
        <w:t>تاريخ: فرمت ثبت تاريخ در اين نرم افزار به صورت زير مي باشد:</w:t>
      </w:r>
    </w:p>
    <w:p w:rsidR="006C21CC" w:rsidRDefault="00420097" w:rsidP="0076313A">
      <w:pPr>
        <w:jc w:val="right"/>
        <w:rPr>
          <w:rFonts w:cs="B Nazanin"/>
          <w:b/>
          <w:bCs/>
          <w:sz w:val="24"/>
          <w:szCs w:val="24"/>
          <w:lang w:bidi="fa-IR"/>
        </w:rPr>
      </w:pPr>
      <w:r>
        <w:rPr>
          <w:rFonts w:cs="B Nazanin"/>
          <w:b/>
          <w:bCs/>
          <w:noProof/>
          <w:sz w:val="24"/>
          <w:szCs w:val="24"/>
          <w:lang w:bidi="fa-IR"/>
        </w:rPr>
        <w:pict>
          <v:rect id="_x0000_s1037" style="position:absolute;left:0;text-align:left;margin-left:244.05pt;margin-top:3.35pt;width:55.95pt;height:24.75pt;z-index:251710464">
            <v:textbox>
              <w:txbxContent>
                <w:p w:rsidR="00DB491E" w:rsidRPr="00115326" w:rsidRDefault="00DB491E" w:rsidP="00115326">
                  <w:pPr>
                    <w:jc w:val="right"/>
                    <w:rPr>
                      <w:rFonts w:cs="B Nazanin"/>
                      <w:b/>
                      <w:bCs/>
                      <w:sz w:val="24"/>
                      <w:szCs w:val="24"/>
                      <w:rtl/>
                      <w:lang w:bidi="fa-IR"/>
                    </w:rPr>
                  </w:pPr>
                  <w:r w:rsidRPr="00115326">
                    <w:rPr>
                      <w:rFonts w:cs="B Nazanin" w:hint="cs"/>
                      <w:b/>
                      <w:bCs/>
                      <w:sz w:val="24"/>
                      <w:szCs w:val="24"/>
                      <w:rtl/>
                      <w:lang w:bidi="fa-IR"/>
                    </w:rPr>
                    <w:t>فروردين</w:t>
                  </w:r>
                </w:p>
              </w:txbxContent>
            </v:textbox>
            <w10:wrap anchorx="page"/>
          </v:rect>
        </w:pict>
      </w:r>
      <w:r>
        <w:rPr>
          <w:rFonts w:cs="B Nazanin"/>
          <w:b/>
          <w:bCs/>
          <w:noProof/>
          <w:sz w:val="24"/>
          <w:szCs w:val="24"/>
          <w:lang w:bidi="fa-IR"/>
        </w:rPr>
        <w:pict>
          <v:rect id="_x0000_s1036" style="position:absolute;left:0;text-align:left;margin-left:188.25pt;margin-top:3.35pt;width:47.25pt;height:23.25pt;z-index:251709440">
            <v:textbox>
              <w:txbxContent>
                <w:p w:rsidR="00DB491E" w:rsidRPr="00115326" w:rsidRDefault="00DB491E" w:rsidP="00115326">
                  <w:pPr>
                    <w:jc w:val="right"/>
                    <w:rPr>
                      <w:rFonts w:cs="B Nazanin"/>
                      <w:b/>
                      <w:bCs/>
                      <w:sz w:val="24"/>
                      <w:szCs w:val="24"/>
                      <w:lang w:bidi="fa-IR"/>
                    </w:rPr>
                  </w:pPr>
                  <w:r w:rsidRPr="00115326">
                    <w:rPr>
                      <w:rFonts w:cs="B Nazanin" w:hint="cs"/>
                      <w:b/>
                      <w:bCs/>
                      <w:sz w:val="24"/>
                      <w:szCs w:val="24"/>
                      <w:rtl/>
                      <w:lang w:bidi="fa-IR"/>
                    </w:rPr>
                    <w:t>1389</w:t>
                  </w:r>
                </w:p>
              </w:txbxContent>
            </v:textbox>
            <w10:wrap anchorx="page"/>
          </v:rect>
        </w:pict>
      </w:r>
      <w:r>
        <w:rPr>
          <w:rFonts w:cs="B Nazanin"/>
          <w:b/>
          <w:bCs/>
          <w:noProof/>
          <w:sz w:val="24"/>
          <w:szCs w:val="24"/>
          <w:lang w:bidi="fa-IR"/>
        </w:rPr>
        <w:pict>
          <v:rect id="_x0000_s1038" style="position:absolute;left:0;text-align:left;margin-left:311.25pt;margin-top:3.35pt;width:37.5pt;height:21.75pt;z-index:251711488">
            <v:textbox>
              <w:txbxContent>
                <w:p w:rsidR="00DB491E" w:rsidRPr="00115326" w:rsidRDefault="00DB491E" w:rsidP="00115326">
                  <w:pPr>
                    <w:jc w:val="right"/>
                    <w:rPr>
                      <w:rFonts w:cs="B Nazanin"/>
                      <w:b/>
                      <w:bCs/>
                      <w:sz w:val="24"/>
                      <w:szCs w:val="24"/>
                      <w:lang w:bidi="fa-IR"/>
                    </w:rPr>
                  </w:pPr>
                  <w:r w:rsidRPr="00115326">
                    <w:rPr>
                      <w:rFonts w:cs="B Nazanin" w:hint="cs"/>
                      <w:b/>
                      <w:bCs/>
                      <w:sz w:val="24"/>
                      <w:szCs w:val="24"/>
                      <w:rtl/>
                      <w:lang w:bidi="fa-IR"/>
                    </w:rPr>
                    <w:t>01</w:t>
                  </w:r>
                </w:p>
              </w:txbxContent>
            </v:textbox>
            <w10:wrap anchorx="page"/>
          </v:rect>
        </w:pict>
      </w:r>
      <w:r w:rsidR="006C21CC">
        <w:rPr>
          <w:rFonts w:cs="B Nazanin" w:hint="cs"/>
          <w:b/>
          <w:bCs/>
          <w:sz w:val="24"/>
          <w:szCs w:val="24"/>
          <w:rtl/>
          <w:lang w:bidi="fa-IR"/>
        </w:rPr>
        <w:t xml:space="preserve">روز-ماه-سال                   </w:t>
      </w:r>
    </w:p>
    <w:p w:rsidR="00912269" w:rsidRDefault="00912269" w:rsidP="00912269">
      <w:pPr>
        <w:jc w:val="right"/>
        <w:rPr>
          <w:rFonts w:cs="B Nazanin"/>
          <w:b/>
          <w:bCs/>
          <w:sz w:val="24"/>
          <w:szCs w:val="24"/>
          <w:rtl/>
          <w:lang w:bidi="fa-IR"/>
        </w:rPr>
      </w:pPr>
    </w:p>
    <w:p w:rsidR="00912269" w:rsidRPr="006C21CC" w:rsidRDefault="006C21CC" w:rsidP="00912269">
      <w:pPr>
        <w:jc w:val="right"/>
        <w:rPr>
          <w:rFonts w:cs="B Nazanin"/>
          <w:b/>
          <w:bCs/>
          <w:sz w:val="24"/>
          <w:szCs w:val="24"/>
          <w:lang w:bidi="fa-IR"/>
        </w:rPr>
      </w:pPr>
      <w:r w:rsidRPr="006C21CC">
        <w:rPr>
          <w:rFonts w:cs="B Nazanin" w:hint="cs"/>
          <w:b/>
          <w:bCs/>
          <w:sz w:val="24"/>
          <w:szCs w:val="24"/>
          <w:rtl/>
          <w:lang w:bidi="fa-IR"/>
        </w:rPr>
        <w:t xml:space="preserve">بيمارستان درماني : محلي است كه فقط خدمات درماني به مراجعين سرپايي وبستري ارائه مي شود </w:t>
      </w:r>
    </w:p>
    <w:p w:rsidR="006C21CC" w:rsidRPr="006C21CC" w:rsidRDefault="006C21CC" w:rsidP="0076313A">
      <w:pPr>
        <w:jc w:val="right"/>
        <w:rPr>
          <w:rFonts w:cs="B Nazanin"/>
          <w:b/>
          <w:bCs/>
          <w:sz w:val="24"/>
          <w:szCs w:val="24"/>
          <w:lang w:bidi="fa-IR"/>
        </w:rPr>
      </w:pPr>
      <w:r w:rsidRPr="006C21CC">
        <w:rPr>
          <w:rFonts w:cs="B Nazanin" w:hint="cs"/>
          <w:b/>
          <w:bCs/>
          <w:sz w:val="24"/>
          <w:szCs w:val="24"/>
          <w:rtl/>
          <w:lang w:bidi="fa-IR"/>
        </w:rPr>
        <w:t>بيمارستان درماني وآموزشي: محلي است كه علاوه بر خدمات درماني داراي كاركنان آموزشي نيز جهت ارائه آموزش به دانشجويان نيز مي</w:t>
      </w:r>
      <w:r>
        <w:rPr>
          <w:rFonts w:cs="B Nazanin" w:hint="cs"/>
          <w:b/>
          <w:bCs/>
          <w:sz w:val="24"/>
          <w:szCs w:val="24"/>
          <w:rtl/>
          <w:lang w:bidi="fa-IR"/>
        </w:rPr>
        <w:t xml:space="preserve"> </w:t>
      </w:r>
      <w:r w:rsidRPr="006C21CC">
        <w:rPr>
          <w:rFonts w:cs="B Nazanin" w:hint="cs"/>
          <w:b/>
          <w:bCs/>
          <w:sz w:val="24"/>
          <w:szCs w:val="24"/>
          <w:rtl/>
          <w:lang w:bidi="fa-IR"/>
        </w:rPr>
        <w:t>باشد</w:t>
      </w:r>
      <w:r>
        <w:rPr>
          <w:rFonts w:cs="B Nazanin" w:hint="cs"/>
          <w:b/>
          <w:bCs/>
          <w:sz w:val="24"/>
          <w:szCs w:val="24"/>
          <w:rtl/>
          <w:lang w:bidi="fa-IR"/>
        </w:rPr>
        <w:t>.</w:t>
      </w:r>
      <w:r w:rsidRPr="006C21CC">
        <w:rPr>
          <w:rFonts w:cs="B Nazanin" w:hint="cs"/>
          <w:b/>
          <w:bCs/>
          <w:sz w:val="24"/>
          <w:szCs w:val="24"/>
          <w:rtl/>
          <w:lang w:bidi="fa-IR"/>
        </w:rPr>
        <w:t xml:space="preserve"> </w:t>
      </w:r>
    </w:p>
    <w:p w:rsidR="006C21CC" w:rsidRPr="006C21CC" w:rsidRDefault="006C21CC" w:rsidP="0076313A">
      <w:pPr>
        <w:bidi/>
        <w:rPr>
          <w:rFonts w:cs="B Nazanin"/>
          <w:b/>
          <w:bCs/>
          <w:sz w:val="24"/>
          <w:szCs w:val="24"/>
          <w:rtl/>
          <w:lang w:bidi="fa-IR"/>
        </w:rPr>
      </w:pPr>
      <w:r w:rsidRPr="006C21CC">
        <w:rPr>
          <w:rFonts w:cs="B Nazanin" w:hint="cs"/>
          <w:b/>
          <w:bCs/>
          <w:sz w:val="24"/>
          <w:szCs w:val="24"/>
          <w:rtl/>
          <w:lang w:bidi="fa-IR"/>
        </w:rPr>
        <w:t xml:space="preserve">بيمارستان درماني </w:t>
      </w:r>
      <w:r>
        <w:rPr>
          <w:rFonts w:cs="B Nazanin" w:hint="cs"/>
          <w:b/>
          <w:bCs/>
          <w:sz w:val="24"/>
          <w:szCs w:val="24"/>
          <w:rtl/>
          <w:lang w:bidi="fa-IR"/>
        </w:rPr>
        <w:t>،</w:t>
      </w:r>
      <w:r w:rsidRPr="006C21CC">
        <w:rPr>
          <w:rFonts w:cs="B Nazanin" w:hint="cs"/>
          <w:b/>
          <w:bCs/>
          <w:sz w:val="24"/>
          <w:szCs w:val="24"/>
          <w:rtl/>
          <w:lang w:bidi="fa-IR"/>
        </w:rPr>
        <w:t>آموزش</w:t>
      </w:r>
      <w:r>
        <w:rPr>
          <w:rFonts w:cs="B Nazanin" w:hint="cs"/>
          <w:b/>
          <w:bCs/>
          <w:sz w:val="24"/>
          <w:szCs w:val="24"/>
          <w:rtl/>
          <w:lang w:bidi="fa-IR"/>
        </w:rPr>
        <w:t>ي</w:t>
      </w:r>
      <w:r w:rsidRPr="006C21CC">
        <w:rPr>
          <w:rFonts w:cs="B Nazanin" w:hint="cs"/>
          <w:b/>
          <w:bCs/>
          <w:sz w:val="24"/>
          <w:szCs w:val="24"/>
          <w:rtl/>
          <w:lang w:bidi="fa-IR"/>
        </w:rPr>
        <w:t xml:space="preserve"> وپژوهشي : دركنار خدمات آموزش ودرمان</w:t>
      </w:r>
      <w:r>
        <w:rPr>
          <w:rFonts w:cs="B Nazanin" w:hint="cs"/>
          <w:b/>
          <w:bCs/>
          <w:sz w:val="24"/>
          <w:szCs w:val="24"/>
          <w:rtl/>
          <w:lang w:bidi="fa-IR"/>
        </w:rPr>
        <w:t>،</w:t>
      </w:r>
      <w:r w:rsidRPr="006C21CC">
        <w:rPr>
          <w:rFonts w:cs="B Nazanin" w:hint="cs"/>
          <w:b/>
          <w:bCs/>
          <w:sz w:val="24"/>
          <w:szCs w:val="24"/>
          <w:rtl/>
          <w:lang w:bidi="fa-IR"/>
        </w:rPr>
        <w:t xml:space="preserve"> پژوهش نيز د</w:t>
      </w:r>
      <w:r>
        <w:rPr>
          <w:rFonts w:cs="B Nazanin" w:hint="cs"/>
          <w:b/>
          <w:bCs/>
          <w:sz w:val="24"/>
          <w:szCs w:val="24"/>
          <w:rtl/>
          <w:lang w:bidi="fa-IR"/>
        </w:rPr>
        <w:t>ر</w:t>
      </w:r>
      <w:r w:rsidRPr="006C21CC">
        <w:rPr>
          <w:rFonts w:cs="B Nazanin" w:hint="cs"/>
          <w:b/>
          <w:bCs/>
          <w:sz w:val="24"/>
          <w:szCs w:val="24"/>
          <w:rtl/>
          <w:lang w:bidi="fa-IR"/>
        </w:rPr>
        <w:t>جهت تعالي خدمات سلامت نيز انجام مي</w:t>
      </w:r>
      <w:r>
        <w:rPr>
          <w:rFonts w:cs="B Nazanin" w:hint="cs"/>
          <w:b/>
          <w:bCs/>
          <w:sz w:val="24"/>
          <w:szCs w:val="24"/>
          <w:rtl/>
          <w:lang w:bidi="fa-IR"/>
        </w:rPr>
        <w:t xml:space="preserve"> </w:t>
      </w:r>
      <w:r w:rsidRPr="006C21CC">
        <w:rPr>
          <w:rFonts w:cs="B Nazanin" w:hint="cs"/>
          <w:b/>
          <w:bCs/>
          <w:sz w:val="24"/>
          <w:szCs w:val="24"/>
          <w:rtl/>
          <w:lang w:bidi="fa-IR"/>
        </w:rPr>
        <w:t>گيرد</w:t>
      </w:r>
      <w:r>
        <w:rPr>
          <w:rFonts w:cs="B Nazanin" w:hint="cs"/>
          <w:b/>
          <w:bCs/>
          <w:sz w:val="24"/>
          <w:szCs w:val="24"/>
          <w:rtl/>
          <w:lang w:bidi="fa-IR"/>
        </w:rPr>
        <w:t>.</w:t>
      </w:r>
    </w:p>
    <w:p w:rsidR="006C21CC" w:rsidRDefault="006C21CC" w:rsidP="0076313A">
      <w:pPr>
        <w:bidi/>
        <w:rPr>
          <w:rFonts w:ascii="Tahoma" w:hAnsi="Tahoma" w:cs="B Nazanin"/>
          <w:b/>
          <w:bCs/>
          <w:sz w:val="24"/>
          <w:szCs w:val="24"/>
          <w:rtl/>
          <w:lang w:bidi="fa-IR"/>
        </w:rPr>
      </w:pPr>
      <w:r w:rsidRPr="00443450">
        <w:rPr>
          <w:rFonts w:ascii="Tahoma" w:hAnsi="Tahoma" w:cs="B Nazanin"/>
          <w:b/>
          <w:bCs/>
          <w:sz w:val="24"/>
          <w:szCs w:val="24"/>
          <w:rtl/>
          <w:lang w:bidi="ar-SA"/>
        </w:rPr>
        <w:t xml:space="preserve">بيمارستان عمومى </w:t>
      </w:r>
      <w:r>
        <w:rPr>
          <w:rFonts w:ascii="Tahoma" w:hAnsi="Tahoma" w:cs="B Nazanin" w:hint="cs"/>
          <w:b/>
          <w:bCs/>
          <w:sz w:val="24"/>
          <w:szCs w:val="24"/>
          <w:rtl/>
          <w:lang w:bidi="ar-SA"/>
        </w:rPr>
        <w:t xml:space="preserve">: </w:t>
      </w:r>
      <w:r w:rsidRPr="00443450">
        <w:rPr>
          <w:rFonts w:ascii="Tahoma" w:hAnsi="Tahoma" w:cs="B Nazanin"/>
          <w:b/>
          <w:bCs/>
          <w:sz w:val="24"/>
          <w:szCs w:val="24"/>
          <w:rtl/>
          <w:lang w:bidi="ar-SA"/>
        </w:rPr>
        <w:t>يك واحد بهداشتى و درمانى است و بايد حداقل داراى چهار بخش بسترى</w:t>
      </w:r>
      <w:r w:rsidRPr="00443450">
        <w:rPr>
          <w:rFonts w:ascii="Tahoma" w:hAnsi="Tahoma" w:cs="B Nazanin"/>
          <w:b/>
          <w:bCs/>
          <w:sz w:val="24"/>
          <w:szCs w:val="24"/>
        </w:rPr>
        <w:t xml:space="preserve"> </w:t>
      </w:r>
      <w:r w:rsidRPr="00443450">
        <w:rPr>
          <w:rFonts w:ascii="Tahoma" w:hAnsi="Tahoma" w:cs="B Nazanin" w:hint="cs"/>
          <w:b/>
          <w:bCs/>
          <w:sz w:val="24"/>
          <w:szCs w:val="24"/>
          <w:rtl/>
          <w:lang w:bidi="fa-IR"/>
        </w:rPr>
        <w:t>(</w:t>
      </w:r>
      <w:r w:rsidRPr="00443450">
        <w:rPr>
          <w:rFonts w:ascii="Tahoma" w:hAnsi="Tahoma" w:cs="B Nazanin"/>
          <w:b/>
          <w:bCs/>
          <w:sz w:val="24"/>
          <w:szCs w:val="24"/>
          <w:rtl/>
          <w:lang w:bidi="ar-SA"/>
        </w:rPr>
        <w:t xml:space="preserve">داخلى </w:t>
      </w:r>
      <w:r w:rsidR="00DB491E">
        <w:rPr>
          <w:rFonts w:ascii="Times New Roman" w:hAnsi="Times New Roman" w:cs="Times New Roman" w:hint="cs"/>
          <w:b/>
          <w:bCs/>
          <w:sz w:val="24"/>
          <w:szCs w:val="24"/>
          <w:rtl/>
          <w:lang w:bidi="ar-SA"/>
        </w:rPr>
        <w:t>–</w:t>
      </w:r>
      <w:r w:rsidRPr="00443450">
        <w:rPr>
          <w:rFonts w:ascii="Tahoma" w:hAnsi="Tahoma" w:cs="B Nazanin"/>
          <w:b/>
          <w:bCs/>
          <w:sz w:val="24"/>
          <w:szCs w:val="24"/>
          <w:rtl/>
          <w:cs/>
        </w:rPr>
        <w:t xml:space="preserve"> </w:t>
      </w:r>
      <w:r w:rsidRPr="00443450">
        <w:rPr>
          <w:rFonts w:ascii="Tahoma" w:hAnsi="Tahoma" w:cs="B Nazanin"/>
          <w:b/>
          <w:bCs/>
          <w:sz w:val="24"/>
          <w:szCs w:val="24"/>
          <w:rtl/>
          <w:cs/>
          <w:lang w:bidi="ar-SA"/>
        </w:rPr>
        <w:t xml:space="preserve">جراحى عمومى </w:t>
      </w:r>
      <w:r w:rsidR="00DB491E">
        <w:rPr>
          <w:rFonts w:ascii="Times New Roman" w:hAnsi="Times New Roman" w:cs="Times New Roman" w:hint="cs"/>
          <w:b/>
          <w:bCs/>
          <w:sz w:val="24"/>
          <w:szCs w:val="24"/>
          <w:rtl/>
          <w:lang w:bidi="ar-SA"/>
        </w:rPr>
        <w:t>–</w:t>
      </w:r>
      <w:r w:rsidRPr="00443450">
        <w:rPr>
          <w:rFonts w:ascii="Tahoma" w:hAnsi="Tahoma" w:cs="B Nazanin"/>
          <w:b/>
          <w:bCs/>
          <w:sz w:val="24"/>
          <w:szCs w:val="24"/>
          <w:rtl/>
          <w:cs/>
        </w:rPr>
        <w:t xml:space="preserve"> </w:t>
      </w:r>
      <w:r w:rsidRPr="00443450">
        <w:rPr>
          <w:rFonts w:ascii="Tahoma" w:hAnsi="Tahoma" w:cs="B Nazanin"/>
          <w:b/>
          <w:bCs/>
          <w:sz w:val="24"/>
          <w:szCs w:val="24"/>
          <w:rtl/>
          <w:cs/>
          <w:lang w:bidi="ar-SA"/>
        </w:rPr>
        <w:t xml:space="preserve">زنان و زايمان </w:t>
      </w:r>
      <w:r w:rsidR="00DB491E">
        <w:rPr>
          <w:rFonts w:ascii="Times New Roman" w:hAnsi="Times New Roman" w:cs="Times New Roman" w:hint="cs"/>
          <w:b/>
          <w:bCs/>
          <w:sz w:val="24"/>
          <w:szCs w:val="24"/>
          <w:rtl/>
          <w:lang w:bidi="ar-SA"/>
        </w:rPr>
        <w:t>–</w:t>
      </w:r>
      <w:r w:rsidRPr="00443450">
        <w:rPr>
          <w:rFonts w:ascii="Tahoma" w:hAnsi="Tahoma" w:cs="B Nazanin"/>
          <w:b/>
          <w:bCs/>
          <w:sz w:val="24"/>
          <w:szCs w:val="24"/>
          <w:rtl/>
          <w:cs/>
        </w:rPr>
        <w:t xml:space="preserve"> </w:t>
      </w:r>
      <w:r w:rsidRPr="00443450">
        <w:rPr>
          <w:rFonts w:ascii="Tahoma" w:hAnsi="Tahoma" w:cs="B Nazanin"/>
          <w:b/>
          <w:bCs/>
          <w:sz w:val="24"/>
          <w:szCs w:val="24"/>
          <w:rtl/>
          <w:cs/>
          <w:lang w:bidi="ar-SA"/>
        </w:rPr>
        <w:t>اطفال</w:t>
      </w:r>
      <w:r w:rsidRPr="00443450">
        <w:rPr>
          <w:rFonts w:ascii="Tahoma" w:hAnsi="Tahoma" w:cs="B Nazanin"/>
          <w:b/>
          <w:bCs/>
          <w:sz w:val="24"/>
          <w:szCs w:val="24"/>
          <w:rtl/>
          <w:cs/>
        </w:rPr>
        <w:t xml:space="preserve">) </w:t>
      </w:r>
      <w:r w:rsidRPr="00443450">
        <w:rPr>
          <w:rFonts w:ascii="Tahoma" w:hAnsi="Tahoma" w:cs="B Nazanin"/>
          <w:b/>
          <w:bCs/>
          <w:sz w:val="24"/>
          <w:szCs w:val="24"/>
          <w:rtl/>
          <w:cs/>
          <w:lang w:bidi="ar-SA"/>
        </w:rPr>
        <w:t>و بخشهاى آزمايشگاه، داروخانه،</w:t>
      </w:r>
      <w:r w:rsidRPr="00443450">
        <w:rPr>
          <w:rFonts w:ascii="Tahoma" w:hAnsi="Tahoma" w:cs="B Nazanin"/>
          <w:b/>
          <w:bCs/>
          <w:sz w:val="24"/>
          <w:szCs w:val="24"/>
        </w:rPr>
        <w:t xml:space="preserve"> </w:t>
      </w:r>
      <w:r w:rsidRPr="00443450">
        <w:rPr>
          <w:rFonts w:ascii="Tahoma" w:hAnsi="Tahoma" w:cs="B Nazanin"/>
          <w:b/>
          <w:bCs/>
          <w:sz w:val="24"/>
          <w:szCs w:val="24"/>
          <w:rtl/>
          <w:lang w:bidi="ar-SA"/>
        </w:rPr>
        <w:t>راديولوژى، و فوريت</w:t>
      </w:r>
      <w:r w:rsidRPr="00443450">
        <w:rPr>
          <w:rFonts w:ascii="Tahoma" w:hAnsi="Tahoma" w:cs="B Nazanin"/>
          <w:b/>
          <w:bCs/>
          <w:sz w:val="24"/>
          <w:szCs w:val="24"/>
          <w:rtl/>
        </w:rPr>
        <w:t>‏</w:t>
      </w:r>
      <w:r w:rsidRPr="00443450">
        <w:rPr>
          <w:rFonts w:ascii="Tahoma" w:hAnsi="Tahoma" w:cs="B Nazanin"/>
          <w:b/>
          <w:bCs/>
          <w:sz w:val="24"/>
          <w:szCs w:val="24"/>
          <w:rtl/>
          <w:lang w:bidi="ar-SA"/>
        </w:rPr>
        <w:t xml:space="preserve">هاى پزشكى </w:t>
      </w:r>
      <w:r w:rsidRPr="00443450">
        <w:rPr>
          <w:rFonts w:ascii="Tahoma" w:hAnsi="Tahoma" w:cs="B Nazanin"/>
          <w:b/>
          <w:bCs/>
          <w:sz w:val="24"/>
          <w:szCs w:val="24"/>
          <w:rtl/>
          <w:cs/>
        </w:rPr>
        <w:t>(</w:t>
      </w:r>
      <w:r w:rsidRPr="00443450">
        <w:rPr>
          <w:rFonts w:ascii="Tahoma" w:hAnsi="Tahoma" w:cs="B Nazanin"/>
          <w:b/>
          <w:bCs/>
          <w:sz w:val="24"/>
          <w:szCs w:val="24"/>
          <w:rtl/>
          <w:cs/>
          <w:lang w:bidi="ar-SA"/>
        </w:rPr>
        <w:t>اورژانس</w:t>
      </w:r>
      <w:r w:rsidRPr="00443450">
        <w:rPr>
          <w:rFonts w:ascii="Tahoma" w:hAnsi="Tahoma" w:cs="B Nazanin"/>
          <w:b/>
          <w:bCs/>
          <w:sz w:val="24"/>
          <w:szCs w:val="24"/>
          <w:rtl/>
          <w:cs/>
        </w:rPr>
        <w:t xml:space="preserve">) </w:t>
      </w:r>
      <w:r w:rsidRPr="00443450">
        <w:rPr>
          <w:rFonts w:ascii="Tahoma" w:hAnsi="Tahoma" w:cs="B Nazanin"/>
          <w:b/>
          <w:bCs/>
          <w:sz w:val="24"/>
          <w:szCs w:val="24"/>
          <w:rtl/>
          <w:cs/>
          <w:lang w:bidi="ar-SA"/>
        </w:rPr>
        <w:t xml:space="preserve">و تغذيه كه همگى اجزاى لاينفك </w:t>
      </w:r>
      <w:r w:rsidRPr="00443450">
        <w:rPr>
          <w:rFonts w:ascii="Tahoma" w:hAnsi="Tahoma" w:cs="B Nazanin" w:hint="cs"/>
          <w:b/>
          <w:bCs/>
          <w:sz w:val="24"/>
          <w:szCs w:val="24"/>
          <w:rtl/>
          <w:lang w:bidi="fa-IR"/>
        </w:rPr>
        <w:t>بيمارستان مي باشد.</w:t>
      </w:r>
    </w:p>
    <w:p w:rsidR="006C21CC" w:rsidRDefault="006C21CC" w:rsidP="0076313A">
      <w:pPr>
        <w:bidi/>
        <w:rPr>
          <w:rFonts w:ascii="Tahoma" w:hAnsi="Tahoma" w:cs="B Nazanin"/>
          <w:b/>
          <w:bCs/>
          <w:sz w:val="24"/>
          <w:szCs w:val="24"/>
          <w:rtl/>
          <w:lang w:bidi="fa-IR"/>
        </w:rPr>
      </w:pPr>
      <w:r w:rsidRPr="00146703">
        <w:rPr>
          <w:rFonts w:ascii="Tahoma" w:hAnsi="Tahoma" w:cs="B Nazanin"/>
          <w:b/>
          <w:bCs/>
          <w:sz w:val="24"/>
          <w:szCs w:val="24"/>
          <w:rtl/>
          <w:lang w:bidi="ar-SA"/>
        </w:rPr>
        <w:t xml:space="preserve">بيمارستان تك تخصصى </w:t>
      </w:r>
      <w:r>
        <w:rPr>
          <w:rFonts w:ascii="Tahoma" w:hAnsi="Tahoma" w:cs="B Nazanin" w:hint="cs"/>
          <w:b/>
          <w:bCs/>
          <w:sz w:val="24"/>
          <w:szCs w:val="24"/>
          <w:rtl/>
          <w:lang w:bidi="ar-SA"/>
        </w:rPr>
        <w:t xml:space="preserve">: </w:t>
      </w:r>
      <w:r w:rsidRPr="00146703">
        <w:rPr>
          <w:rFonts w:ascii="Tahoma" w:hAnsi="Tahoma" w:cs="B Nazanin"/>
          <w:b/>
          <w:bCs/>
          <w:sz w:val="24"/>
          <w:szCs w:val="24"/>
          <w:rtl/>
          <w:lang w:bidi="ar-SA"/>
        </w:rPr>
        <w:t>يك واحد بهداشتى و درمانى است كه در يك رشته تخصصى يا فوق تخصصى</w:t>
      </w:r>
      <w:r w:rsidRPr="00146703">
        <w:rPr>
          <w:rFonts w:ascii="Tahoma" w:hAnsi="Tahoma" w:cs="B Nazanin"/>
          <w:b/>
          <w:bCs/>
          <w:sz w:val="24"/>
          <w:szCs w:val="24"/>
        </w:rPr>
        <w:t xml:space="preserve"> </w:t>
      </w:r>
      <w:r w:rsidRPr="00146703">
        <w:rPr>
          <w:rFonts w:ascii="Tahoma" w:hAnsi="Tahoma" w:cs="B Nazanin"/>
          <w:b/>
          <w:bCs/>
          <w:sz w:val="24"/>
          <w:szCs w:val="24"/>
          <w:rtl/>
          <w:lang w:bidi="ar-SA"/>
        </w:rPr>
        <w:t>پزشكى فعاليت خواهد نمود</w:t>
      </w:r>
      <w:r w:rsidRPr="00146703">
        <w:rPr>
          <w:rFonts w:ascii="Tahoma" w:hAnsi="Tahoma" w:cs="B Nazanin"/>
          <w:b/>
          <w:bCs/>
          <w:sz w:val="24"/>
          <w:szCs w:val="24"/>
        </w:rPr>
        <w:t>.</w:t>
      </w:r>
    </w:p>
    <w:p w:rsidR="004722B8" w:rsidRPr="004722B8" w:rsidRDefault="004722B8" w:rsidP="004722B8">
      <w:pPr>
        <w:bidi/>
        <w:rPr>
          <w:rFonts w:ascii="Tahoma" w:hAnsi="Tahoma" w:cs="B Nazanin"/>
          <w:b/>
          <w:bCs/>
          <w:sz w:val="24"/>
          <w:szCs w:val="24"/>
          <w:rtl/>
          <w:lang w:bidi="ar-SA"/>
        </w:rPr>
      </w:pPr>
      <w:r w:rsidRPr="004722B8">
        <w:rPr>
          <w:rFonts w:ascii="Tahoma" w:hAnsi="Tahoma" w:cs="B Nazanin" w:hint="cs"/>
          <w:b/>
          <w:bCs/>
          <w:sz w:val="24"/>
          <w:szCs w:val="24"/>
          <w:rtl/>
          <w:lang w:bidi="ar-SA"/>
        </w:rPr>
        <w:t>درجه ارزشيابي</w:t>
      </w:r>
    </w:p>
    <w:p w:rsidR="004722B8" w:rsidRPr="004722B8" w:rsidRDefault="004722B8" w:rsidP="004722B8">
      <w:pPr>
        <w:bidi/>
        <w:rPr>
          <w:rFonts w:ascii="Tahoma" w:hAnsi="Tahoma" w:cs="B Nazanin"/>
          <w:b/>
          <w:bCs/>
          <w:sz w:val="24"/>
          <w:szCs w:val="24"/>
          <w:rtl/>
          <w:lang w:bidi="ar-SA"/>
        </w:rPr>
      </w:pPr>
      <w:r w:rsidRPr="004722B8">
        <w:rPr>
          <w:rFonts w:ascii="Tahoma" w:hAnsi="Tahoma" w:cs="B Nazanin" w:hint="cs"/>
          <w:b/>
          <w:bCs/>
          <w:sz w:val="24"/>
          <w:szCs w:val="24"/>
          <w:rtl/>
          <w:lang w:bidi="ar-SA"/>
        </w:rPr>
        <w:lastRenderedPageBreak/>
        <w:t>درجه ارزشيابي بيمارستان واجد كمبو</w:t>
      </w:r>
      <w:r w:rsidR="00115326">
        <w:rPr>
          <w:rFonts w:ascii="Tahoma" w:hAnsi="Tahoma" w:cs="B Nazanin" w:hint="cs"/>
          <w:b/>
          <w:bCs/>
          <w:sz w:val="24"/>
          <w:szCs w:val="24"/>
          <w:rtl/>
          <w:lang w:bidi="ar-SA"/>
        </w:rPr>
        <w:t xml:space="preserve"> </w:t>
      </w:r>
      <w:r w:rsidRPr="004722B8">
        <w:rPr>
          <w:rFonts w:ascii="Tahoma" w:hAnsi="Tahoma" w:cs="B Nazanin" w:hint="cs"/>
          <w:b/>
          <w:bCs/>
          <w:sz w:val="24"/>
          <w:szCs w:val="24"/>
          <w:rtl/>
          <w:lang w:bidi="ar-SA"/>
        </w:rPr>
        <w:t xml:space="preserve">باكسي است كه در خود  5 عنوان را جاي داده است . درجه 1- درجه2- درجه 3- زير استاندارد و علامت (- ) </w:t>
      </w:r>
    </w:p>
    <w:p w:rsidR="00115326" w:rsidRDefault="004722B8" w:rsidP="004722B8">
      <w:pPr>
        <w:bidi/>
        <w:rPr>
          <w:rFonts w:ascii="Tahoma" w:hAnsi="Tahoma" w:cs="B Nazanin"/>
          <w:b/>
          <w:bCs/>
          <w:sz w:val="24"/>
          <w:szCs w:val="24"/>
          <w:rtl/>
          <w:lang w:bidi="ar-SA"/>
        </w:rPr>
      </w:pPr>
      <w:r w:rsidRPr="004722B8">
        <w:rPr>
          <w:rFonts w:ascii="Tahoma" w:hAnsi="Tahoma" w:cs="B Nazanin" w:hint="cs"/>
          <w:b/>
          <w:bCs/>
          <w:sz w:val="24"/>
          <w:szCs w:val="24"/>
          <w:rtl/>
          <w:lang w:bidi="ar-SA"/>
        </w:rPr>
        <w:t xml:space="preserve">در صورتي كه بيمارستان سال اول بهره برداري خود را مي گذراند درجه ارزشيابي آن برابر با درجه يك محسوب </w:t>
      </w:r>
    </w:p>
    <w:p w:rsidR="004722B8" w:rsidRPr="004722B8" w:rsidRDefault="004722B8" w:rsidP="00115326">
      <w:pPr>
        <w:bidi/>
        <w:rPr>
          <w:rFonts w:ascii="Tahoma" w:hAnsi="Tahoma" w:cs="B Nazanin"/>
          <w:b/>
          <w:bCs/>
          <w:sz w:val="24"/>
          <w:szCs w:val="24"/>
          <w:rtl/>
          <w:lang w:bidi="ar-SA"/>
        </w:rPr>
      </w:pPr>
      <w:r w:rsidRPr="004722B8">
        <w:rPr>
          <w:rFonts w:ascii="Tahoma" w:hAnsi="Tahoma" w:cs="B Nazanin" w:hint="cs"/>
          <w:b/>
          <w:bCs/>
          <w:sz w:val="24"/>
          <w:szCs w:val="24"/>
          <w:rtl/>
          <w:lang w:bidi="ar-SA"/>
        </w:rPr>
        <w:t>مي شود</w:t>
      </w:r>
      <w:r w:rsidR="00115326">
        <w:rPr>
          <w:rFonts w:ascii="Tahoma" w:hAnsi="Tahoma" w:cs="B Nazanin" w:hint="cs"/>
          <w:b/>
          <w:bCs/>
          <w:sz w:val="24"/>
          <w:szCs w:val="24"/>
          <w:rtl/>
          <w:lang w:bidi="ar-SA"/>
        </w:rPr>
        <w:t>.</w:t>
      </w:r>
    </w:p>
    <w:p w:rsidR="004722B8" w:rsidRPr="004722B8" w:rsidRDefault="004722B8" w:rsidP="004722B8">
      <w:pPr>
        <w:bidi/>
        <w:rPr>
          <w:rFonts w:ascii="Tahoma" w:hAnsi="Tahoma" w:cs="B Nazanin"/>
          <w:b/>
          <w:bCs/>
          <w:sz w:val="24"/>
          <w:szCs w:val="24"/>
          <w:lang w:bidi="ar-SA"/>
        </w:rPr>
      </w:pPr>
      <w:r w:rsidRPr="004722B8">
        <w:rPr>
          <w:rFonts w:ascii="Tahoma" w:hAnsi="Tahoma" w:cs="B Nazanin" w:hint="cs"/>
          <w:b/>
          <w:bCs/>
          <w:sz w:val="24"/>
          <w:szCs w:val="24"/>
          <w:rtl/>
          <w:lang w:bidi="ar-SA"/>
        </w:rPr>
        <w:t>در صورتي كه بيمارستان  توسط كميته ارزشيابي بيمارستان</w:t>
      </w:r>
      <w:r w:rsidR="00115326">
        <w:rPr>
          <w:rFonts w:ascii="Tahoma" w:hAnsi="Tahoma" w:cs="B Nazanin" w:hint="cs"/>
          <w:b/>
          <w:bCs/>
          <w:sz w:val="24"/>
          <w:szCs w:val="24"/>
          <w:rtl/>
          <w:lang w:bidi="ar-SA"/>
        </w:rPr>
        <w:t xml:space="preserve"> </w:t>
      </w:r>
      <w:r w:rsidRPr="004722B8">
        <w:rPr>
          <w:rFonts w:ascii="Tahoma" w:hAnsi="Tahoma" w:cs="B Nazanin" w:hint="cs"/>
          <w:b/>
          <w:bCs/>
          <w:sz w:val="24"/>
          <w:szCs w:val="24"/>
          <w:rtl/>
          <w:lang w:bidi="ar-SA"/>
        </w:rPr>
        <w:t>ها بصورت رسمي ارزشيابي شده  باشد و مدت اعتبار آن سپري نشده باشد بر اساس درجه رسمي اعلام شده ، انتخاب صورت گيرد. لازم به ذكر است كه موضوع مي بايست بصورت مكتوب مورد تائيد قرار گرفته و به بيمارستان اعلام شده باشد.</w:t>
      </w:r>
    </w:p>
    <w:p w:rsidR="004722B8" w:rsidRDefault="004722B8" w:rsidP="004722B8">
      <w:pPr>
        <w:bidi/>
        <w:rPr>
          <w:rFonts w:ascii="Tahoma" w:hAnsi="Tahoma" w:cs="B Nazanin"/>
          <w:b/>
          <w:bCs/>
          <w:sz w:val="24"/>
          <w:szCs w:val="24"/>
          <w:rtl/>
          <w:lang w:bidi="ar-SA"/>
        </w:rPr>
      </w:pPr>
      <w:r w:rsidRPr="004722B8">
        <w:rPr>
          <w:rFonts w:ascii="Tahoma" w:hAnsi="Tahoma" w:cs="B Nazanin" w:hint="cs"/>
          <w:b/>
          <w:bCs/>
          <w:sz w:val="24"/>
          <w:szCs w:val="24"/>
          <w:rtl/>
          <w:lang w:bidi="ar-SA"/>
        </w:rPr>
        <w:t>در مورد بيمارستان</w:t>
      </w:r>
      <w:r w:rsidR="00115326">
        <w:rPr>
          <w:rFonts w:ascii="Tahoma" w:hAnsi="Tahoma" w:cs="B Nazanin" w:hint="cs"/>
          <w:b/>
          <w:bCs/>
          <w:sz w:val="24"/>
          <w:szCs w:val="24"/>
          <w:rtl/>
          <w:lang w:bidi="ar-SA"/>
        </w:rPr>
        <w:t xml:space="preserve"> </w:t>
      </w:r>
      <w:r w:rsidRPr="004722B8">
        <w:rPr>
          <w:rFonts w:ascii="Tahoma" w:hAnsi="Tahoma" w:cs="B Nazanin" w:hint="cs"/>
          <w:b/>
          <w:bCs/>
          <w:sz w:val="24"/>
          <w:szCs w:val="24"/>
          <w:rtl/>
          <w:lang w:bidi="ar-SA"/>
        </w:rPr>
        <w:t>هايي كه غير فعال و يا در دست تعمير و يا در دست ساخت باشد و يا اعتبار ارزشيابي بيمارستان سپري شده باشد از علامت( - ) استفاده نمائيد</w:t>
      </w:r>
      <w:r>
        <w:rPr>
          <w:rFonts w:ascii="Tahoma" w:hAnsi="Tahoma" w:cs="B Nazanin" w:hint="cs"/>
          <w:b/>
          <w:bCs/>
          <w:sz w:val="24"/>
          <w:szCs w:val="24"/>
          <w:rtl/>
          <w:lang w:bidi="ar-SA"/>
        </w:rPr>
        <w:t>.</w:t>
      </w:r>
    </w:p>
    <w:p w:rsidR="004722B8" w:rsidRPr="004722B8" w:rsidRDefault="004722B8" w:rsidP="004722B8">
      <w:pPr>
        <w:bidi/>
        <w:rPr>
          <w:rFonts w:ascii="Tahoma" w:hAnsi="Tahoma" w:cs="B Nazanin"/>
          <w:b/>
          <w:bCs/>
          <w:sz w:val="24"/>
          <w:szCs w:val="24"/>
          <w:rtl/>
          <w:lang w:bidi="ar-SA"/>
        </w:rPr>
      </w:pPr>
      <w:r w:rsidRPr="004722B8">
        <w:rPr>
          <w:rFonts w:ascii="Tahoma" w:hAnsi="Tahoma" w:cs="B Nazanin" w:hint="cs"/>
          <w:b/>
          <w:bCs/>
          <w:sz w:val="24"/>
          <w:szCs w:val="24"/>
          <w:rtl/>
          <w:lang w:bidi="ar-SA"/>
        </w:rPr>
        <w:t>وضعيت فعاليت:</w:t>
      </w:r>
    </w:p>
    <w:p w:rsidR="004722B8" w:rsidRPr="004722B8" w:rsidRDefault="004722B8" w:rsidP="004722B8">
      <w:pPr>
        <w:bidi/>
        <w:rPr>
          <w:rFonts w:ascii="Tahoma" w:hAnsi="Tahoma" w:cs="B Nazanin"/>
          <w:b/>
          <w:bCs/>
          <w:sz w:val="24"/>
          <w:szCs w:val="24"/>
          <w:rtl/>
          <w:lang w:bidi="ar-SA"/>
        </w:rPr>
      </w:pPr>
      <w:r w:rsidRPr="004722B8">
        <w:rPr>
          <w:rFonts w:ascii="Tahoma" w:hAnsi="Tahoma" w:cs="B Nazanin" w:hint="cs"/>
          <w:b/>
          <w:bCs/>
          <w:sz w:val="24"/>
          <w:szCs w:val="24"/>
          <w:rtl/>
          <w:lang w:bidi="ar-SA"/>
        </w:rPr>
        <w:t>دردست تعمير:</w:t>
      </w:r>
    </w:p>
    <w:p w:rsidR="004722B8" w:rsidRPr="004722B8" w:rsidRDefault="004722B8" w:rsidP="004722B8">
      <w:pPr>
        <w:bidi/>
        <w:rPr>
          <w:rFonts w:ascii="Tahoma" w:hAnsi="Tahoma" w:cs="B Nazanin"/>
          <w:b/>
          <w:bCs/>
          <w:sz w:val="24"/>
          <w:szCs w:val="24"/>
          <w:rtl/>
          <w:lang w:bidi="ar-SA"/>
        </w:rPr>
      </w:pPr>
      <w:r w:rsidRPr="004722B8">
        <w:rPr>
          <w:rFonts w:ascii="Tahoma" w:hAnsi="Tahoma" w:cs="B Nazanin" w:hint="cs"/>
          <w:b/>
          <w:bCs/>
          <w:sz w:val="24"/>
          <w:szCs w:val="24"/>
          <w:rtl/>
          <w:lang w:bidi="ar-SA"/>
        </w:rPr>
        <w:t>بيمارستان</w:t>
      </w:r>
      <w:r w:rsidR="001977AB">
        <w:rPr>
          <w:rFonts w:ascii="Tahoma" w:hAnsi="Tahoma" w:cs="B Nazanin" w:hint="cs"/>
          <w:b/>
          <w:bCs/>
          <w:sz w:val="24"/>
          <w:szCs w:val="24"/>
          <w:rtl/>
          <w:lang w:bidi="ar-SA"/>
        </w:rPr>
        <w:t xml:space="preserve"> </w:t>
      </w:r>
      <w:r w:rsidRPr="004722B8">
        <w:rPr>
          <w:rFonts w:ascii="Tahoma" w:hAnsi="Tahoma" w:cs="B Nazanin" w:hint="cs"/>
          <w:b/>
          <w:bCs/>
          <w:sz w:val="24"/>
          <w:szCs w:val="24"/>
          <w:rtl/>
          <w:lang w:bidi="ar-SA"/>
        </w:rPr>
        <w:t>هاي غير فعال موقت كه ب</w:t>
      </w:r>
      <w:r w:rsidR="001977AB">
        <w:rPr>
          <w:rFonts w:ascii="Tahoma" w:hAnsi="Tahoma" w:cs="B Nazanin" w:hint="cs"/>
          <w:b/>
          <w:bCs/>
          <w:sz w:val="24"/>
          <w:szCs w:val="24"/>
          <w:rtl/>
          <w:lang w:bidi="ar-SA"/>
        </w:rPr>
        <w:t xml:space="preserve">ه </w:t>
      </w:r>
      <w:r w:rsidRPr="004722B8">
        <w:rPr>
          <w:rFonts w:ascii="Tahoma" w:hAnsi="Tahoma" w:cs="B Nazanin" w:hint="cs"/>
          <w:b/>
          <w:bCs/>
          <w:sz w:val="24"/>
          <w:szCs w:val="24"/>
          <w:rtl/>
          <w:lang w:bidi="ar-SA"/>
        </w:rPr>
        <w:t>علت</w:t>
      </w:r>
      <w:r>
        <w:rPr>
          <w:rFonts w:ascii="Tahoma" w:hAnsi="Tahoma" w:cs="B Nazanin" w:hint="cs"/>
          <w:b/>
          <w:bCs/>
          <w:sz w:val="24"/>
          <w:szCs w:val="24"/>
          <w:rtl/>
          <w:lang w:bidi="ar-SA"/>
        </w:rPr>
        <w:t xml:space="preserve"> </w:t>
      </w:r>
      <w:r w:rsidRPr="004722B8">
        <w:rPr>
          <w:rFonts w:ascii="Tahoma" w:hAnsi="Tahoma" w:cs="B Nazanin" w:hint="cs"/>
          <w:b/>
          <w:bCs/>
          <w:sz w:val="24"/>
          <w:szCs w:val="24"/>
          <w:rtl/>
          <w:lang w:bidi="ar-SA"/>
        </w:rPr>
        <w:t>تعميرات اساسي موقتاً تعطيل شده و قرار</w:t>
      </w:r>
      <w:r>
        <w:rPr>
          <w:rFonts w:ascii="Tahoma" w:hAnsi="Tahoma" w:cs="B Nazanin" w:hint="cs"/>
          <w:b/>
          <w:bCs/>
          <w:sz w:val="24"/>
          <w:szCs w:val="24"/>
          <w:rtl/>
          <w:lang w:bidi="ar-SA"/>
        </w:rPr>
        <w:t xml:space="preserve"> </w:t>
      </w:r>
      <w:r w:rsidRPr="004722B8">
        <w:rPr>
          <w:rFonts w:ascii="Tahoma" w:hAnsi="Tahoma" w:cs="B Nazanin" w:hint="cs"/>
          <w:b/>
          <w:bCs/>
          <w:sz w:val="24"/>
          <w:szCs w:val="24"/>
          <w:rtl/>
          <w:lang w:bidi="ar-SA"/>
        </w:rPr>
        <w:t>است در آينده پس از انجام تعميرات مجدداً فعال شوند . اين بيمارستان</w:t>
      </w:r>
      <w:r w:rsidR="001977AB">
        <w:rPr>
          <w:rFonts w:ascii="Tahoma" w:hAnsi="Tahoma" w:cs="B Nazanin" w:hint="cs"/>
          <w:b/>
          <w:bCs/>
          <w:sz w:val="24"/>
          <w:szCs w:val="24"/>
          <w:rtl/>
          <w:lang w:bidi="ar-SA"/>
        </w:rPr>
        <w:t xml:space="preserve"> </w:t>
      </w:r>
      <w:r w:rsidRPr="004722B8">
        <w:rPr>
          <w:rFonts w:ascii="Tahoma" w:hAnsi="Tahoma" w:cs="B Nazanin" w:hint="cs"/>
          <w:b/>
          <w:bCs/>
          <w:sz w:val="24"/>
          <w:szCs w:val="24"/>
          <w:rtl/>
          <w:lang w:bidi="ar-SA"/>
        </w:rPr>
        <w:t>ها قبلاً فعال بوده اند</w:t>
      </w:r>
      <w:r>
        <w:rPr>
          <w:rFonts w:ascii="Tahoma" w:hAnsi="Tahoma" w:cs="B Nazanin" w:hint="cs"/>
          <w:b/>
          <w:bCs/>
          <w:sz w:val="24"/>
          <w:szCs w:val="24"/>
          <w:rtl/>
          <w:lang w:bidi="ar-SA"/>
        </w:rPr>
        <w:t>.</w:t>
      </w:r>
    </w:p>
    <w:p w:rsidR="004722B8" w:rsidRPr="004722B8" w:rsidRDefault="004722B8" w:rsidP="004722B8">
      <w:pPr>
        <w:bidi/>
        <w:rPr>
          <w:rFonts w:ascii="Tahoma" w:hAnsi="Tahoma" w:cs="B Nazanin"/>
          <w:b/>
          <w:bCs/>
          <w:sz w:val="24"/>
          <w:szCs w:val="24"/>
          <w:rtl/>
          <w:lang w:bidi="ar-SA"/>
        </w:rPr>
      </w:pPr>
      <w:r w:rsidRPr="004722B8">
        <w:rPr>
          <w:rFonts w:ascii="Tahoma" w:hAnsi="Tahoma" w:cs="B Nazanin" w:hint="cs"/>
          <w:b/>
          <w:bCs/>
          <w:sz w:val="24"/>
          <w:szCs w:val="24"/>
          <w:rtl/>
          <w:lang w:bidi="ar-SA"/>
        </w:rPr>
        <w:t>در دست ساخت:</w:t>
      </w:r>
    </w:p>
    <w:p w:rsidR="004722B8" w:rsidRPr="004722B8" w:rsidRDefault="004722B8" w:rsidP="004722B8">
      <w:pPr>
        <w:bidi/>
        <w:rPr>
          <w:rFonts w:ascii="Tahoma" w:hAnsi="Tahoma" w:cs="B Nazanin"/>
          <w:b/>
          <w:bCs/>
          <w:sz w:val="24"/>
          <w:szCs w:val="24"/>
          <w:rtl/>
          <w:lang w:bidi="ar-SA"/>
        </w:rPr>
      </w:pPr>
      <w:r w:rsidRPr="004722B8">
        <w:rPr>
          <w:rFonts w:ascii="Tahoma" w:hAnsi="Tahoma" w:cs="B Nazanin" w:hint="cs"/>
          <w:b/>
          <w:bCs/>
          <w:sz w:val="24"/>
          <w:szCs w:val="24"/>
          <w:rtl/>
          <w:lang w:bidi="ar-SA"/>
        </w:rPr>
        <w:t xml:space="preserve"> بيمارستان</w:t>
      </w:r>
      <w:r>
        <w:rPr>
          <w:rFonts w:ascii="Tahoma" w:hAnsi="Tahoma" w:cs="B Nazanin" w:hint="cs"/>
          <w:b/>
          <w:bCs/>
          <w:sz w:val="24"/>
          <w:szCs w:val="24"/>
          <w:rtl/>
          <w:lang w:bidi="ar-SA"/>
        </w:rPr>
        <w:t xml:space="preserve"> </w:t>
      </w:r>
      <w:r w:rsidRPr="004722B8">
        <w:rPr>
          <w:rFonts w:ascii="Tahoma" w:hAnsi="Tahoma" w:cs="B Nazanin" w:hint="cs"/>
          <w:b/>
          <w:bCs/>
          <w:sz w:val="24"/>
          <w:szCs w:val="24"/>
          <w:rtl/>
          <w:lang w:bidi="ar-SA"/>
        </w:rPr>
        <w:t>هايي كه هنوز به بهره برداري نرسيده اند ولي حداقل مرحله فونداسيون آنها به اتمام رسيده است</w:t>
      </w:r>
      <w:r>
        <w:rPr>
          <w:rFonts w:ascii="Tahoma" w:hAnsi="Tahoma" w:cs="B Nazanin" w:hint="cs"/>
          <w:b/>
          <w:bCs/>
          <w:sz w:val="24"/>
          <w:szCs w:val="24"/>
          <w:rtl/>
          <w:lang w:bidi="ar-SA"/>
        </w:rPr>
        <w:t>.</w:t>
      </w:r>
      <w:r w:rsidRPr="004722B8">
        <w:rPr>
          <w:rFonts w:ascii="Tahoma" w:hAnsi="Tahoma" w:cs="B Nazanin" w:hint="cs"/>
          <w:b/>
          <w:bCs/>
          <w:sz w:val="24"/>
          <w:szCs w:val="24"/>
          <w:rtl/>
          <w:lang w:bidi="ar-SA"/>
        </w:rPr>
        <w:t xml:space="preserve"> </w:t>
      </w:r>
    </w:p>
    <w:p w:rsidR="004722B8" w:rsidRPr="004722B8" w:rsidRDefault="004722B8" w:rsidP="004722B8">
      <w:pPr>
        <w:bidi/>
        <w:rPr>
          <w:rFonts w:ascii="Tahoma" w:hAnsi="Tahoma" w:cs="B Nazanin"/>
          <w:b/>
          <w:bCs/>
          <w:sz w:val="24"/>
          <w:szCs w:val="24"/>
          <w:rtl/>
          <w:lang w:bidi="ar-SA"/>
        </w:rPr>
      </w:pPr>
      <w:r w:rsidRPr="004722B8">
        <w:rPr>
          <w:rFonts w:ascii="Tahoma" w:hAnsi="Tahoma" w:cs="B Nazanin" w:hint="cs"/>
          <w:b/>
          <w:bCs/>
          <w:sz w:val="24"/>
          <w:szCs w:val="24"/>
          <w:rtl/>
          <w:lang w:bidi="ar-SA"/>
        </w:rPr>
        <w:t>غير فعال:</w:t>
      </w:r>
    </w:p>
    <w:p w:rsidR="004722B8" w:rsidRPr="004722B8" w:rsidRDefault="004722B8" w:rsidP="004722B8">
      <w:pPr>
        <w:bidi/>
        <w:rPr>
          <w:rFonts w:ascii="Tahoma" w:hAnsi="Tahoma" w:cs="B Nazanin"/>
          <w:b/>
          <w:bCs/>
          <w:sz w:val="24"/>
          <w:szCs w:val="24"/>
          <w:rtl/>
          <w:lang w:bidi="ar-SA"/>
        </w:rPr>
      </w:pPr>
      <w:r w:rsidRPr="004722B8">
        <w:rPr>
          <w:rFonts w:ascii="Tahoma" w:hAnsi="Tahoma" w:cs="B Nazanin" w:hint="cs"/>
          <w:b/>
          <w:bCs/>
          <w:sz w:val="24"/>
          <w:szCs w:val="24"/>
          <w:rtl/>
          <w:lang w:bidi="ar-SA"/>
        </w:rPr>
        <w:t>بيمارستان</w:t>
      </w:r>
      <w:r w:rsidR="001977AB">
        <w:rPr>
          <w:rFonts w:ascii="Tahoma" w:hAnsi="Tahoma" w:cs="B Nazanin" w:hint="cs"/>
          <w:b/>
          <w:bCs/>
          <w:sz w:val="24"/>
          <w:szCs w:val="24"/>
          <w:rtl/>
          <w:lang w:bidi="ar-SA"/>
        </w:rPr>
        <w:t xml:space="preserve"> </w:t>
      </w:r>
      <w:r w:rsidRPr="004722B8">
        <w:rPr>
          <w:rFonts w:ascii="Tahoma" w:hAnsi="Tahoma" w:cs="B Nazanin" w:hint="cs"/>
          <w:b/>
          <w:bCs/>
          <w:sz w:val="24"/>
          <w:szCs w:val="24"/>
          <w:rtl/>
          <w:lang w:bidi="ar-SA"/>
        </w:rPr>
        <w:t>هايي كه قبلاً فعال بوده و در حال حاضر ب</w:t>
      </w:r>
      <w:r w:rsidR="001977AB">
        <w:rPr>
          <w:rFonts w:ascii="Tahoma" w:hAnsi="Tahoma" w:cs="B Nazanin" w:hint="cs"/>
          <w:b/>
          <w:bCs/>
          <w:sz w:val="24"/>
          <w:szCs w:val="24"/>
          <w:rtl/>
          <w:lang w:bidi="ar-SA"/>
        </w:rPr>
        <w:t xml:space="preserve">ه </w:t>
      </w:r>
      <w:r w:rsidRPr="004722B8">
        <w:rPr>
          <w:rFonts w:ascii="Tahoma" w:hAnsi="Tahoma" w:cs="B Nazanin" w:hint="cs"/>
          <w:b/>
          <w:bCs/>
          <w:sz w:val="24"/>
          <w:szCs w:val="24"/>
          <w:rtl/>
          <w:lang w:bidi="ar-SA"/>
        </w:rPr>
        <w:t>علل مختلفي تعطيل شده اند . علت تعطيلي اين بيمارستان انجام تعميرات نيز نمي باشد . مثلاً تعطيل شدن آن بعلت فرسودگي- جايگزين شدن بوسيله يك بيمارستان جديد و......</w:t>
      </w:r>
    </w:p>
    <w:p w:rsidR="004722B8" w:rsidRPr="004722B8" w:rsidRDefault="004722B8" w:rsidP="004722B8">
      <w:pPr>
        <w:bidi/>
        <w:rPr>
          <w:rFonts w:ascii="Tahoma" w:hAnsi="Tahoma" w:cs="B Nazanin"/>
          <w:b/>
          <w:bCs/>
          <w:sz w:val="24"/>
          <w:szCs w:val="24"/>
          <w:rtl/>
          <w:lang w:bidi="ar-SA"/>
        </w:rPr>
      </w:pPr>
      <w:r w:rsidRPr="004722B8">
        <w:rPr>
          <w:rFonts w:ascii="Tahoma" w:hAnsi="Tahoma" w:cs="B Nazanin" w:hint="cs"/>
          <w:b/>
          <w:bCs/>
          <w:sz w:val="24"/>
          <w:szCs w:val="24"/>
          <w:rtl/>
          <w:lang w:bidi="ar-SA"/>
        </w:rPr>
        <w:t>فعال:</w:t>
      </w:r>
    </w:p>
    <w:p w:rsidR="004722B8" w:rsidRPr="00443450" w:rsidRDefault="004722B8" w:rsidP="004722B8">
      <w:pPr>
        <w:bidi/>
        <w:rPr>
          <w:rFonts w:ascii="Tahoma" w:hAnsi="Tahoma" w:cs="B Nazanin"/>
          <w:b/>
          <w:bCs/>
          <w:sz w:val="24"/>
          <w:szCs w:val="24"/>
          <w:rtl/>
          <w:lang w:bidi="ar-SA"/>
        </w:rPr>
      </w:pPr>
      <w:r w:rsidRPr="004722B8">
        <w:rPr>
          <w:rFonts w:ascii="Tahoma" w:hAnsi="Tahoma" w:cs="B Nazanin" w:hint="cs"/>
          <w:b/>
          <w:bCs/>
          <w:sz w:val="24"/>
          <w:szCs w:val="24"/>
          <w:rtl/>
          <w:lang w:bidi="ar-SA"/>
        </w:rPr>
        <w:t>بيمارستان</w:t>
      </w:r>
      <w:r w:rsidR="001977AB">
        <w:rPr>
          <w:rFonts w:ascii="Tahoma" w:hAnsi="Tahoma" w:cs="B Nazanin" w:hint="cs"/>
          <w:b/>
          <w:bCs/>
          <w:sz w:val="24"/>
          <w:szCs w:val="24"/>
          <w:rtl/>
          <w:lang w:bidi="ar-SA"/>
        </w:rPr>
        <w:t xml:space="preserve">  </w:t>
      </w:r>
      <w:r w:rsidRPr="004722B8">
        <w:rPr>
          <w:rFonts w:ascii="Tahoma" w:hAnsi="Tahoma" w:cs="B Nazanin" w:hint="cs"/>
          <w:b/>
          <w:bCs/>
          <w:sz w:val="24"/>
          <w:szCs w:val="24"/>
          <w:rtl/>
          <w:lang w:bidi="ar-SA"/>
        </w:rPr>
        <w:t>هايي كه در در زمان ورود اطلاعات واجد امكانات پذيرش بيمار بستري مي باشند</w:t>
      </w:r>
      <w:r>
        <w:rPr>
          <w:rFonts w:ascii="Tahoma" w:hAnsi="Tahoma" w:cs="B Nazanin" w:hint="cs"/>
          <w:b/>
          <w:bCs/>
          <w:sz w:val="24"/>
          <w:szCs w:val="24"/>
          <w:rtl/>
          <w:lang w:bidi="ar-SA"/>
        </w:rPr>
        <w:t>.</w:t>
      </w:r>
    </w:p>
    <w:p w:rsidR="006C21CC" w:rsidRDefault="006C21CC" w:rsidP="0076313A">
      <w:pPr>
        <w:bidi/>
        <w:rPr>
          <w:rFonts w:cs="B Nazanin"/>
          <w:b/>
          <w:bCs/>
          <w:sz w:val="24"/>
          <w:szCs w:val="24"/>
          <w:rtl/>
          <w:lang w:bidi="fa-IR"/>
        </w:rPr>
      </w:pPr>
      <w:r>
        <w:rPr>
          <w:rFonts w:cs="B Nazanin" w:hint="cs"/>
          <w:b/>
          <w:bCs/>
          <w:sz w:val="24"/>
          <w:szCs w:val="24"/>
          <w:rtl/>
          <w:lang w:bidi="fa-IR"/>
        </w:rPr>
        <w:t>فضاي فيزيكي: مساحت بخش هاي مختلف بيمارستان مي باشد كه به صورت خودكار با تكميل اطلاعات فضاي فيزيكي بخش هاي مختلف بيمارستان تكميل مي گردد.</w:t>
      </w:r>
    </w:p>
    <w:p w:rsidR="006C21CC" w:rsidRDefault="006C21CC" w:rsidP="0076313A">
      <w:pPr>
        <w:jc w:val="right"/>
        <w:rPr>
          <w:rFonts w:cs="B Nazanin"/>
          <w:b/>
          <w:bCs/>
          <w:sz w:val="24"/>
          <w:szCs w:val="24"/>
          <w:lang w:bidi="fa-IR"/>
        </w:rPr>
      </w:pPr>
      <w:r>
        <w:rPr>
          <w:rFonts w:cs="B Nazanin" w:hint="cs"/>
          <w:b/>
          <w:bCs/>
          <w:sz w:val="24"/>
          <w:szCs w:val="24"/>
          <w:rtl/>
          <w:lang w:bidi="fa-IR"/>
        </w:rPr>
        <w:t>آدرس: آدرس پستي بيمارستان مي باشد.</w:t>
      </w:r>
    </w:p>
    <w:p w:rsidR="006C21CC" w:rsidRDefault="006C21CC" w:rsidP="0076313A">
      <w:pPr>
        <w:jc w:val="right"/>
        <w:rPr>
          <w:rFonts w:cs="B Nazanin"/>
          <w:b/>
          <w:bCs/>
          <w:sz w:val="24"/>
          <w:szCs w:val="24"/>
          <w:rtl/>
          <w:lang w:bidi="fa-IR"/>
        </w:rPr>
      </w:pPr>
      <w:r>
        <w:rPr>
          <w:rFonts w:cs="B Nazanin" w:hint="cs"/>
          <w:b/>
          <w:bCs/>
          <w:sz w:val="24"/>
          <w:szCs w:val="24"/>
          <w:rtl/>
          <w:lang w:bidi="fa-IR"/>
        </w:rPr>
        <w:t>منطقه، ميدان، خيابان، بيمارستان</w:t>
      </w:r>
    </w:p>
    <w:p w:rsidR="006C21CC" w:rsidRDefault="006C21CC" w:rsidP="0076313A">
      <w:pPr>
        <w:jc w:val="right"/>
        <w:rPr>
          <w:rFonts w:cs="B Nazanin"/>
          <w:b/>
          <w:bCs/>
          <w:sz w:val="24"/>
          <w:szCs w:val="24"/>
          <w:rtl/>
          <w:lang w:bidi="fa-IR"/>
        </w:rPr>
      </w:pPr>
      <w:r>
        <w:rPr>
          <w:rFonts w:cs="B Nazanin" w:hint="cs"/>
          <w:b/>
          <w:bCs/>
          <w:sz w:val="24"/>
          <w:szCs w:val="24"/>
          <w:rtl/>
          <w:lang w:bidi="fa-IR"/>
        </w:rPr>
        <w:t xml:space="preserve">مثال: </w:t>
      </w:r>
      <w:r w:rsidRPr="00134A74">
        <w:rPr>
          <w:rFonts w:cs="B Nazanin"/>
          <w:b/>
          <w:bCs/>
          <w:sz w:val="24"/>
          <w:szCs w:val="24"/>
          <w:rtl/>
          <w:lang w:bidi="fa-IR"/>
        </w:rPr>
        <w:t>شهرك غرب ، ميدان صنعت ، خيابان فلامك جنوبي، خيابان سيماي ايران</w:t>
      </w:r>
      <w:r w:rsidRPr="00134A74">
        <w:rPr>
          <w:rFonts w:cs="B Nazanin" w:hint="cs"/>
          <w:b/>
          <w:bCs/>
          <w:sz w:val="24"/>
          <w:szCs w:val="24"/>
          <w:rtl/>
          <w:lang w:bidi="fa-IR"/>
        </w:rPr>
        <w:t>،وزارت بهداشت درمان و آموزش پزشكي</w:t>
      </w:r>
    </w:p>
    <w:p w:rsidR="001977AB" w:rsidRDefault="001977AB" w:rsidP="0076313A">
      <w:pPr>
        <w:jc w:val="right"/>
        <w:rPr>
          <w:rFonts w:cs="B Nazanin"/>
          <w:b/>
          <w:bCs/>
          <w:sz w:val="24"/>
          <w:szCs w:val="24"/>
          <w:rtl/>
          <w:lang w:bidi="fa-IR"/>
        </w:rPr>
      </w:pPr>
    </w:p>
    <w:p w:rsidR="00912269" w:rsidRDefault="006C21CC" w:rsidP="00912269">
      <w:pPr>
        <w:jc w:val="right"/>
        <w:rPr>
          <w:rFonts w:ascii="Tahoma" w:hAnsi="Tahoma" w:cs="Tahoma"/>
          <w:sz w:val="20"/>
          <w:lang w:bidi="ar-SA"/>
        </w:rPr>
      </w:pPr>
      <w:r>
        <w:rPr>
          <w:rFonts w:cs="B Nazanin" w:hint="cs"/>
          <w:b/>
          <w:bCs/>
          <w:sz w:val="24"/>
          <w:szCs w:val="24"/>
          <w:rtl/>
          <w:lang w:bidi="fa-IR"/>
        </w:rPr>
        <w:t>تلفن:                                    شماره تلفن ثابت-پيش شماره</w:t>
      </w:r>
    </w:p>
    <w:p w:rsidR="006C21CC" w:rsidRPr="00134A74" w:rsidRDefault="006C21CC" w:rsidP="0076313A">
      <w:pPr>
        <w:jc w:val="right"/>
        <w:rPr>
          <w:rFonts w:cs="B Nazanin"/>
          <w:b/>
          <w:bCs/>
          <w:sz w:val="24"/>
          <w:szCs w:val="24"/>
          <w:rtl/>
          <w:lang w:bidi="fa-IR"/>
        </w:rPr>
      </w:pPr>
      <w:r w:rsidRPr="00134A74">
        <w:rPr>
          <w:rFonts w:cs="B Nazanin" w:hint="cs"/>
          <w:b/>
          <w:bCs/>
          <w:sz w:val="24"/>
          <w:szCs w:val="24"/>
          <w:rtl/>
          <w:lang w:bidi="fa-IR"/>
        </w:rPr>
        <w:t xml:space="preserve">مثال:       </w:t>
      </w:r>
      <w:r>
        <w:rPr>
          <w:rFonts w:cs="B Nazanin" w:hint="cs"/>
          <w:b/>
          <w:bCs/>
          <w:sz w:val="24"/>
          <w:szCs w:val="24"/>
          <w:rtl/>
          <w:lang w:bidi="fa-IR"/>
        </w:rPr>
        <w:t xml:space="preserve">  </w:t>
      </w:r>
      <w:r w:rsidRPr="00134A74">
        <w:rPr>
          <w:rFonts w:cs="B Nazanin" w:hint="cs"/>
          <w:b/>
          <w:bCs/>
          <w:sz w:val="24"/>
          <w:szCs w:val="24"/>
          <w:rtl/>
          <w:lang w:bidi="fa-IR"/>
        </w:rPr>
        <w:t xml:space="preserve">   88363561-021</w:t>
      </w:r>
    </w:p>
    <w:p w:rsidR="006C21CC" w:rsidRPr="00134A74" w:rsidRDefault="006C21CC" w:rsidP="0076313A">
      <w:pPr>
        <w:jc w:val="right"/>
        <w:rPr>
          <w:rFonts w:cs="B Nazanin"/>
          <w:b/>
          <w:bCs/>
          <w:sz w:val="24"/>
          <w:szCs w:val="24"/>
          <w:lang w:bidi="fa-IR"/>
        </w:rPr>
      </w:pPr>
      <w:r>
        <w:rPr>
          <w:rFonts w:cs="B Nazanin" w:hint="cs"/>
          <w:b/>
          <w:bCs/>
          <w:sz w:val="24"/>
          <w:szCs w:val="24"/>
          <w:rtl/>
          <w:lang w:bidi="fa-IR"/>
        </w:rPr>
        <w:t>فاكس:                                   شماره فاكس-پيش شماره</w:t>
      </w:r>
    </w:p>
    <w:p w:rsidR="006C21CC" w:rsidRPr="00134A74" w:rsidRDefault="006C21CC" w:rsidP="0076313A">
      <w:pPr>
        <w:jc w:val="right"/>
        <w:rPr>
          <w:rFonts w:cs="B Nazanin"/>
          <w:b/>
          <w:bCs/>
          <w:sz w:val="24"/>
          <w:szCs w:val="24"/>
          <w:rtl/>
          <w:lang w:bidi="fa-IR"/>
        </w:rPr>
      </w:pPr>
      <w:r w:rsidRPr="00134A74">
        <w:rPr>
          <w:rFonts w:cs="B Nazanin" w:hint="cs"/>
          <w:b/>
          <w:bCs/>
          <w:sz w:val="24"/>
          <w:szCs w:val="24"/>
          <w:rtl/>
          <w:lang w:bidi="fa-IR"/>
        </w:rPr>
        <w:t xml:space="preserve">مثال:        </w:t>
      </w:r>
      <w:r>
        <w:rPr>
          <w:rFonts w:cs="B Nazanin" w:hint="cs"/>
          <w:b/>
          <w:bCs/>
          <w:sz w:val="24"/>
          <w:szCs w:val="24"/>
          <w:rtl/>
          <w:lang w:bidi="fa-IR"/>
        </w:rPr>
        <w:t xml:space="preserve">  </w:t>
      </w:r>
      <w:r w:rsidRPr="00134A74">
        <w:rPr>
          <w:rFonts w:cs="B Nazanin" w:hint="cs"/>
          <w:b/>
          <w:bCs/>
          <w:sz w:val="24"/>
          <w:szCs w:val="24"/>
          <w:rtl/>
          <w:lang w:bidi="fa-IR"/>
        </w:rPr>
        <w:t xml:space="preserve">  </w:t>
      </w:r>
      <w:r>
        <w:rPr>
          <w:rFonts w:cs="B Nazanin" w:hint="cs"/>
          <w:b/>
          <w:bCs/>
          <w:sz w:val="24"/>
          <w:szCs w:val="24"/>
          <w:rtl/>
          <w:lang w:bidi="fa-IR"/>
        </w:rPr>
        <w:t xml:space="preserve">66709070 </w:t>
      </w:r>
      <w:r w:rsidRPr="00134A74">
        <w:rPr>
          <w:rFonts w:cs="B Nazanin" w:hint="cs"/>
          <w:b/>
          <w:bCs/>
          <w:sz w:val="24"/>
          <w:szCs w:val="24"/>
          <w:rtl/>
          <w:lang w:bidi="fa-IR"/>
        </w:rPr>
        <w:t>-021</w:t>
      </w:r>
    </w:p>
    <w:p w:rsidR="006C21CC" w:rsidRDefault="006C21CC" w:rsidP="0076313A">
      <w:pPr>
        <w:jc w:val="right"/>
        <w:rPr>
          <w:rFonts w:cs="B Nazanin"/>
          <w:b/>
          <w:bCs/>
          <w:sz w:val="24"/>
          <w:szCs w:val="24"/>
          <w:rtl/>
          <w:lang w:bidi="fa-IR"/>
        </w:rPr>
      </w:pPr>
      <w:r>
        <w:rPr>
          <w:rFonts w:cs="B Nazanin" w:hint="cs"/>
          <w:b/>
          <w:bCs/>
          <w:sz w:val="24"/>
          <w:szCs w:val="24"/>
          <w:rtl/>
          <w:lang w:bidi="fa-IR"/>
        </w:rPr>
        <w:t xml:space="preserve">پست الكترونيكي: پست الكترونيكي مختص بيمارستان مي باشد. </w:t>
      </w:r>
    </w:p>
    <w:p w:rsidR="006C21CC" w:rsidRPr="00596455" w:rsidRDefault="006C21CC" w:rsidP="0076313A">
      <w:pPr>
        <w:tabs>
          <w:tab w:val="left" w:pos="626"/>
          <w:tab w:val="right" w:pos="9026"/>
        </w:tabs>
        <w:bidi/>
        <w:rPr>
          <w:rFonts w:cs="B Nazanin"/>
          <w:b/>
          <w:bCs/>
          <w:sz w:val="24"/>
          <w:szCs w:val="24"/>
          <w:rtl/>
          <w:cs/>
        </w:rPr>
      </w:pPr>
      <w:r>
        <w:rPr>
          <w:rFonts w:cs="B Nazanin"/>
          <w:b/>
          <w:bCs/>
          <w:sz w:val="24"/>
          <w:szCs w:val="24"/>
          <w:rtl/>
          <w:lang w:bidi="ar-SA"/>
        </w:rPr>
        <w:tab/>
      </w:r>
      <w:r w:rsidRPr="00596455">
        <w:rPr>
          <w:rFonts w:cs="B Nazanin"/>
          <w:b/>
          <w:bCs/>
          <w:sz w:val="24"/>
          <w:szCs w:val="24"/>
          <w:rtl/>
          <w:lang w:bidi="ar-SA"/>
        </w:rPr>
        <w:t xml:space="preserve">آدرس پست الکترونيک بيمارستان </w:t>
      </w:r>
      <w:r w:rsidRPr="00596455">
        <w:rPr>
          <w:rFonts w:cs="B Nazanin"/>
          <w:b/>
          <w:bCs/>
          <w:sz w:val="24"/>
          <w:szCs w:val="24"/>
          <w:rtl/>
          <w:cs/>
        </w:rPr>
        <w:t>:</w:t>
      </w:r>
      <w:r>
        <w:rPr>
          <w:rFonts w:cs="B Nazanin"/>
          <w:b/>
          <w:bCs/>
          <w:sz w:val="24"/>
          <w:szCs w:val="24"/>
          <w:rtl/>
          <w:lang w:bidi="ar-SA"/>
        </w:rPr>
        <w:tab/>
      </w:r>
      <w:hyperlink r:id="rId15" w:history="1">
        <w:r w:rsidR="00DB491E" w:rsidRPr="00BC15ED">
          <w:rPr>
            <w:rStyle w:val="Hyperlink"/>
            <w:rFonts w:ascii="Tahoma" w:hAnsi="Tahoma" w:cs="Tahoma"/>
            <w:sz w:val="24"/>
            <w:szCs w:val="24"/>
          </w:rPr>
          <w:t>hasanh@iums.ac.ir</w:t>
        </w:r>
      </w:hyperlink>
      <w:r>
        <w:rPr>
          <w:rFonts w:cs="B Nazanin"/>
          <w:b/>
          <w:bCs/>
          <w:sz w:val="24"/>
          <w:szCs w:val="24"/>
        </w:rPr>
        <w:t xml:space="preserve">      </w:t>
      </w:r>
    </w:p>
    <w:p w:rsidR="006C21CC" w:rsidRDefault="006C21CC" w:rsidP="0076313A">
      <w:pPr>
        <w:jc w:val="right"/>
        <w:rPr>
          <w:rFonts w:cs="B Nazanin"/>
          <w:b/>
          <w:bCs/>
          <w:sz w:val="24"/>
          <w:szCs w:val="24"/>
          <w:rtl/>
          <w:lang w:bidi="fa-IR"/>
        </w:rPr>
      </w:pPr>
      <w:r>
        <w:rPr>
          <w:rFonts w:cs="B Nazanin" w:hint="cs"/>
          <w:b/>
          <w:bCs/>
          <w:sz w:val="24"/>
          <w:szCs w:val="24"/>
          <w:rtl/>
          <w:lang w:bidi="fa-IR"/>
        </w:rPr>
        <w:t>سايت اينترنتي: سايت اينترنتي مختص بيمارستان مي باشد.</w:t>
      </w:r>
    </w:p>
    <w:p w:rsidR="000E3C77" w:rsidRDefault="006C21CC" w:rsidP="0076313A">
      <w:pPr>
        <w:bidi/>
        <w:jc w:val="both"/>
        <w:rPr>
          <w:rFonts w:cs="B Nazanin"/>
          <w:sz w:val="28"/>
          <w:szCs w:val="28"/>
          <w:rtl/>
          <w:lang w:bidi="fa-IR"/>
        </w:rPr>
      </w:pPr>
      <w:r>
        <w:rPr>
          <w:rFonts w:ascii="Tahoma" w:hAnsi="Tahoma" w:cs="Tahoma"/>
          <w:sz w:val="24"/>
          <w:szCs w:val="24"/>
          <w:rtl/>
          <w:lang w:bidi="ar-SA"/>
        </w:rPr>
        <w:tab/>
      </w:r>
      <w:r w:rsidRPr="00596455">
        <w:rPr>
          <w:rFonts w:cs="B Nazanin" w:hint="cs"/>
          <w:b/>
          <w:bCs/>
          <w:sz w:val="24"/>
          <w:szCs w:val="24"/>
          <w:rtl/>
          <w:lang w:bidi="fa-IR"/>
        </w:rPr>
        <w:t>مثال: سايت اينترنتي بيمارستان قلب جماران</w:t>
      </w:r>
      <w:r>
        <w:rPr>
          <w:rFonts w:ascii="Tahoma" w:hAnsi="Tahoma" w:cs="Tahoma"/>
          <w:sz w:val="24"/>
          <w:szCs w:val="24"/>
          <w:rtl/>
          <w:lang w:bidi="ar-SA"/>
        </w:rPr>
        <w:tab/>
      </w:r>
      <w:hyperlink r:id="rId16" w:history="1">
        <w:r w:rsidRPr="00596455">
          <w:rPr>
            <w:rStyle w:val="Hyperlink"/>
            <w:rFonts w:cs="Tahoma"/>
            <w:sz w:val="24"/>
            <w:szCs w:val="24"/>
          </w:rPr>
          <w:t>www.bmsu.ac.ir/jamaran</w:t>
        </w:r>
      </w:hyperlink>
    </w:p>
    <w:p w:rsidR="001D4CDC" w:rsidRDefault="000E3C77" w:rsidP="0076313A">
      <w:pPr>
        <w:bidi/>
        <w:jc w:val="both"/>
        <w:rPr>
          <w:rFonts w:cs="B Nazanin"/>
          <w:sz w:val="28"/>
          <w:szCs w:val="28"/>
          <w:rtl/>
          <w:lang w:bidi="fa-IR"/>
        </w:rPr>
      </w:pPr>
      <w:r>
        <w:rPr>
          <w:rFonts w:cs="B Nazanin" w:hint="cs"/>
          <w:sz w:val="28"/>
          <w:szCs w:val="28"/>
          <w:rtl/>
          <w:lang w:bidi="fa-IR"/>
        </w:rPr>
        <w:t>ب</w:t>
      </w:r>
      <w:r w:rsidR="00EF32F7">
        <w:rPr>
          <w:rFonts w:cs="B Nazanin" w:hint="cs"/>
          <w:sz w:val="28"/>
          <w:szCs w:val="28"/>
          <w:rtl/>
          <w:lang w:bidi="fa-IR"/>
        </w:rPr>
        <w:t>ا توجه به</w:t>
      </w:r>
      <w:r w:rsidR="00EA297C">
        <w:rPr>
          <w:rFonts w:cs="B Nazanin" w:hint="cs"/>
          <w:sz w:val="28"/>
          <w:szCs w:val="28"/>
          <w:rtl/>
          <w:lang w:bidi="fa-IR"/>
        </w:rPr>
        <w:t xml:space="preserve"> اینکه اطلاعات وارد شده برای بیمارستان</w:t>
      </w:r>
      <w:r w:rsidR="00912269">
        <w:rPr>
          <w:rFonts w:cs="B Nazanin" w:hint="cs"/>
          <w:sz w:val="28"/>
          <w:szCs w:val="28"/>
          <w:rtl/>
          <w:lang w:bidi="fa-IR"/>
        </w:rPr>
        <w:t xml:space="preserve"> </w:t>
      </w:r>
      <w:r w:rsidR="00EA297C">
        <w:rPr>
          <w:rFonts w:cs="B Nazanin" w:hint="cs"/>
          <w:sz w:val="28"/>
          <w:szCs w:val="28"/>
          <w:rtl/>
          <w:lang w:bidi="fa-IR"/>
        </w:rPr>
        <w:t>ها در نرم افزار ماده89 به این برنامه انتقال یافته است برای ورود اطلاعات جدید نیاز</w:t>
      </w:r>
      <w:r w:rsidR="00912269">
        <w:rPr>
          <w:rFonts w:cs="B Nazanin" w:hint="cs"/>
          <w:sz w:val="28"/>
          <w:szCs w:val="28"/>
          <w:rtl/>
          <w:lang w:bidi="fa-IR"/>
        </w:rPr>
        <w:t xml:space="preserve"> به ثبت اطلاعات قبلی وجود ندارد</w:t>
      </w:r>
      <w:r w:rsidR="00EA297C">
        <w:rPr>
          <w:rFonts w:cs="B Nazanin" w:hint="cs"/>
          <w:sz w:val="28"/>
          <w:szCs w:val="28"/>
          <w:rtl/>
          <w:lang w:bidi="fa-IR"/>
        </w:rPr>
        <w:t>، در این موارد برای به روز رسانی اطلاعات لازم است اطلاعات قبلی ویرایش شود.</w:t>
      </w:r>
    </w:p>
    <w:p w:rsidR="00E66974" w:rsidRDefault="000419AB" w:rsidP="0076313A">
      <w:pPr>
        <w:bidi/>
        <w:rPr>
          <w:rFonts w:cs="B Nazanin"/>
          <w:sz w:val="28"/>
          <w:szCs w:val="28"/>
          <w:rtl/>
          <w:lang w:bidi="fa-IR"/>
        </w:rPr>
      </w:pPr>
      <w:r>
        <w:rPr>
          <w:rFonts w:cs="B Nazanin" w:hint="cs"/>
          <w:noProof/>
          <w:sz w:val="28"/>
          <w:szCs w:val="28"/>
          <w:rtl/>
          <w:lang w:bidi="fa-IR"/>
        </w:rPr>
        <w:drawing>
          <wp:anchor distT="0" distB="0" distL="114300" distR="114300" simplePos="0" relativeHeight="251667456" behindDoc="1" locked="0" layoutInCell="1" allowOverlap="1">
            <wp:simplePos x="0" y="0"/>
            <wp:positionH relativeFrom="column">
              <wp:posOffset>-15240</wp:posOffset>
            </wp:positionH>
            <wp:positionV relativeFrom="paragraph">
              <wp:posOffset>549275</wp:posOffset>
            </wp:positionV>
            <wp:extent cx="5977255" cy="1790700"/>
            <wp:effectExtent l="19050" t="0" r="4445" b="0"/>
            <wp:wrapTight wrapText="bothSides">
              <wp:wrapPolygon edited="0">
                <wp:start x="-69" y="0"/>
                <wp:lineTo x="-69" y="21370"/>
                <wp:lineTo x="21616" y="21370"/>
                <wp:lineTo x="21616" y="0"/>
                <wp:lineTo x="-69" y="0"/>
              </wp:wrapPolygon>
            </wp:wrapTight>
            <wp:docPr id="10" name="Picture 5" descr="p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bmp"/>
                    <pic:cNvPicPr/>
                  </pic:nvPicPr>
                  <pic:blipFill>
                    <a:blip r:embed="rId12" cstate="print"/>
                    <a:srcRect t="25890" b="6472"/>
                    <a:stretch>
                      <a:fillRect/>
                    </a:stretch>
                  </pic:blipFill>
                  <pic:spPr>
                    <a:xfrm>
                      <a:off x="0" y="0"/>
                      <a:ext cx="5977255" cy="1790700"/>
                    </a:xfrm>
                    <a:prstGeom prst="rect">
                      <a:avLst/>
                    </a:prstGeom>
                  </pic:spPr>
                </pic:pic>
              </a:graphicData>
            </a:graphic>
          </wp:anchor>
        </w:drawing>
      </w:r>
      <w:r>
        <w:rPr>
          <w:rFonts w:cs="B Nazanin" w:hint="cs"/>
          <w:sz w:val="28"/>
          <w:szCs w:val="28"/>
          <w:rtl/>
          <w:lang w:bidi="fa-IR"/>
        </w:rPr>
        <w:t>براي ويرايش اطلاعات يك بيمارستان ابتدا بيمارستان مورد نظر را انتخاب و بر روي دكمه ويرايش كليك نمائيد :</w:t>
      </w:r>
    </w:p>
    <w:p w:rsidR="000419AB" w:rsidRDefault="00912269" w:rsidP="0076313A">
      <w:pPr>
        <w:bidi/>
        <w:rPr>
          <w:rFonts w:cs="B Nazanin"/>
          <w:sz w:val="28"/>
          <w:szCs w:val="28"/>
          <w:rtl/>
          <w:lang w:bidi="fa-IR"/>
        </w:rPr>
      </w:pPr>
      <w:r>
        <w:rPr>
          <w:rFonts w:cs="B Nazanin"/>
          <w:noProof/>
          <w:sz w:val="28"/>
          <w:szCs w:val="28"/>
          <w:rtl/>
          <w:lang w:bidi="fa-IR"/>
        </w:rPr>
        <w:drawing>
          <wp:anchor distT="0" distB="0" distL="114300" distR="114300" simplePos="0" relativeHeight="251671552" behindDoc="1" locked="0" layoutInCell="1" allowOverlap="1">
            <wp:simplePos x="0" y="0"/>
            <wp:positionH relativeFrom="column">
              <wp:posOffset>2127885</wp:posOffset>
            </wp:positionH>
            <wp:positionV relativeFrom="paragraph">
              <wp:posOffset>363855</wp:posOffset>
            </wp:positionV>
            <wp:extent cx="1952625" cy="1724025"/>
            <wp:effectExtent l="19050" t="0" r="9525" b="0"/>
            <wp:wrapTight wrapText="bothSides">
              <wp:wrapPolygon edited="0">
                <wp:start x="-211" y="0"/>
                <wp:lineTo x="-211" y="21481"/>
                <wp:lineTo x="21705" y="21481"/>
                <wp:lineTo x="21705" y="0"/>
                <wp:lineTo x="-211"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68221" t="32122" r="2398" b="33270"/>
                    <a:stretch>
                      <a:fillRect/>
                    </a:stretch>
                  </pic:blipFill>
                  <pic:spPr bwMode="auto">
                    <a:xfrm>
                      <a:off x="0" y="0"/>
                      <a:ext cx="1952625" cy="1724025"/>
                    </a:xfrm>
                    <a:prstGeom prst="rect">
                      <a:avLst/>
                    </a:prstGeom>
                    <a:noFill/>
                    <a:ln w="9525">
                      <a:noFill/>
                      <a:miter lim="800000"/>
                      <a:headEnd/>
                      <a:tailEnd/>
                    </a:ln>
                  </pic:spPr>
                </pic:pic>
              </a:graphicData>
            </a:graphic>
          </wp:anchor>
        </w:drawing>
      </w:r>
      <w:r w:rsidR="00420097">
        <w:rPr>
          <w:rFonts w:cs="B Nazanin"/>
          <w:noProof/>
          <w:sz w:val="28"/>
          <w:szCs w:val="28"/>
          <w:rtl/>
          <w:lang w:bidi="fa-IR"/>
        </w:rPr>
        <w:pict>
          <v:shape id="_x0000_s1027" type="#_x0000_t32" style="position:absolute;left:0;text-align:left;margin-left:453.65pt;margin-top:-45.7pt;width:17.25pt;height:9.75pt;flip:x y;z-index:251668480;mso-position-horizontal-relative:text;mso-position-vertical-relative:text" o:connectortype="straight" strokecolor="red">
            <v:stroke endarrow="block"/>
            <w10:wrap anchorx="page"/>
          </v:shape>
        </w:pict>
      </w:r>
      <w:r w:rsidR="00420097">
        <w:rPr>
          <w:rFonts w:cs="B Nazanin"/>
          <w:noProof/>
          <w:sz w:val="28"/>
          <w:szCs w:val="28"/>
          <w:rtl/>
          <w:lang w:bidi="fa-IR"/>
        </w:rPr>
        <w:pict>
          <v:oval id="_x0000_s1028" style="position:absolute;left:0;text-align:left;margin-left:453.65pt;margin-top:-52.85pt;width:7.15pt;height:7.15pt;z-index:251669504;mso-position-horizontal-relative:text;mso-position-vertical-relative:text" fillcolor="gray [1629]">
            <w10:wrap anchorx="page"/>
          </v:oval>
        </w:pict>
      </w:r>
      <w:r w:rsidR="00420097">
        <w:rPr>
          <w:rFonts w:cs="B Nazanin"/>
          <w:noProof/>
          <w:sz w:val="28"/>
          <w:szCs w:val="28"/>
          <w:rtl/>
          <w:lang w:bidi="fa-IR"/>
        </w:rPr>
        <w:pict>
          <v:shape id="_x0000_s1029" type="#_x0000_t32" style="position:absolute;left:0;text-align:left;margin-left:296.25pt;margin-top:-25.1pt;width:10.5pt;height:16.5pt;flip:y;z-index:251670528;mso-position-horizontal-relative:text;mso-position-vertical-relative:text" o:connectortype="straight" strokecolor="red">
            <v:stroke endarrow="block"/>
            <w10:wrap anchorx="page"/>
          </v:shape>
        </w:pict>
      </w:r>
      <w:r w:rsidR="00EC64DE">
        <w:rPr>
          <w:rFonts w:cs="B Nazanin" w:hint="cs"/>
          <w:sz w:val="28"/>
          <w:szCs w:val="28"/>
          <w:rtl/>
          <w:lang w:bidi="fa-IR"/>
        </w:rPr>
        <w:t>در قسمت جزئيات اطلاعات بيمارستاني موارد زير نمايش داده مي شود :</w:t>
      </w:r>
    </w:p>
    <w:p w:rsidR="00EC64DE" w:rsidRDefault="00EC64DE" w:rsidP="0076313A">
      <w:pPr>
        <w:bidi/>
        <w:rPr>
          <w:rFonts w:cs="B Nazanin"/>
          <w:sz w:val="28"/>
          <w:szCs w:val="28"/>
          <w:rtl/>
          <w:lang w:bidi="fa-IR"/>
        </w:rPr>
      </w:pPr>
    </w:p>
    <w:p w:rsidR="00EC64DE" w:rsidRDefault="00EC64DE" w:rsidP="0076313A">
      <w:pPr>
        <w:bidi/>
        <w:rPr>
          <w:rFonts w:cs="B Nazanin"/>
          <w:sz w:val="28"/>
          <w:szCs w:val="28"/>
          <w:rtl/>
          <w:lang w:bidi="fa-IR"/>
        </w:rPr>
      </w:pPr>
    </w:p>
    <w:p w:rsidR="00EC64DE" w:rsidRDefault="00EC64DE" w:rsidP="0076313A">
      <w:pPr>
        <w:bidi/>
        <w:rPr>
          <w:rFonts w:cs="B Nazanin"/>
          <w:sz w:val="28"/>
          <w:szCs w:val="28"/>
          <w:rtl/>
          <w:lang w:bidi="fa-IR"/>
        </w:rPr>
      </w:pPr>
    </w:p>
    <w:p w:rsidR="00EC64DE" w:rsidRDefault="00EC64DE" w:rsidP="0076313A">
      <w:pPr>
        <w:bidi/>
        <w:rPr>
          <w:rFonts w:cs="B Nazanin"/>
          <w:sz w:val="28"/>
          <w:szCs w:val="28"/>
          <w:rtl/>
          <w:lang w:bidi="fa-IR"/>
        </w:rPr>
      </w:pPr>
    </w:p>
    <w:p w:rsidR="00912269" w:rsidRDefault="00912269" w:rsidP="0076313A">
      <w:pPr>
        <w:bidi/>
        <w:rPr>
          <w:rFonts w:cs="B Nazanin"/>
          <w:sz w:val="28"/>
          <w:szCs w:val="28"/>
          <w:rtl/>
          <w:lang w:bidi="fa-IR"/>
        </w:rPr>
      </w:pPr>
    </w:p>
    <w:p w:rsidR="00EC64DE" w:rsidRDefault="00912269" w:rsidP="00912269">
      <w:pPr>
        <w:bidi/>
        <w:rPr>
          <w:rFonts w:cs="B Nazanin"/>
          <w:sz w:val="28"/>
          <w:szCs w:val="28"/>
          <w:rtl/>
          <w:lang w:bidi="fa-IR"/>
        </w:rPr>
      </w:pPr>
      <w:r>
        <w:rPr>
          <w:rFonts w:cs="B Nazanin"/>
          <w:noProof/>
          <w:sz w:val="28"/>
          <w:szCs w:val="28"/>
          <w:rtl/>
          <w:lang w:bidi="fa-IR"/>
        </w:rPr>
        <w:drawing>
          <wp:anchor distT="0" distB="0" distL="114300" distR="114300" simplePos="0" relativeHeight="251672576" behindDoc="1" locked="0" layoutInCell="1" allowOverlap="1">
            <wp:simplePos x="0" y="0"/>
            <wp:positionH relativeFrom="column">
              <wp:posOffset>480060</wp:posOffset>
            </wp:positionH>
            <wp:positionV relativeFrom="paragraph">
              <wp:posOffset>497840</wp:posOffset>
            </wp:positionV>
            <wp:extent cx="5495925" cy="3114675"/>
            <wp:effectExtent l="19050" t="0" r="9525" b="0"/>
            <wp:wrapTight wrapText="bothSides">
              <wp:wrapPolygon edited="0">
                <wp:start x="-75" y="0"/>
                <wp:lineTo x="-75" y="21534"/>
                <wp:lineTo x="21637" y="21534"/>
                <wp:lineTo x="21637" y="0"/>
                <wp:lineTo x="-7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t="15105" b="13958"/>
                    <a:stretch>
                      <a:fillRect/>
                    </a:stretch>
                  </pic:blipFill>
                  <pic:spPr bwMode="auto">
                    <a:xfrm>
                      <a:off x="0" y="0"/>
                      <a:ext cx="5495925" cy="3114675"/>
                    </a:xfrm>
                    <a:prstGeom prst="rect">
                      <a:avLst/>
                    </a:prstGeom>
                    <a:noFill/>
                    <a:ln w="9525">
                      <a:noFill/>
                      <a:miter lim="800000"/>
                      <a:headEnd/>
                      <a:tailEnd/>
                    </a:ln>
                  </pic:spPr>
                </pic:pic>
              </a:graphicData>
            </a:graphic>
          </wp:anchor>
        </w:drawing>
      </w:r>
      <w:r w:rsidR="008C6C8D">
        <w:rPr>
          <w:rFonts w:cs="B Nazanin" w:hint="cs"/>
          <w:sz w:val="28"/>
          <w:szCs w:val="28"/>
          <w:rtl/>
          <w:lang w:bidi="fa-IR"/>
        </w:rPr>
        <w:t>جهت ورود و تكميل اطلاعات هركدام از آيتم ها را انتخاب و فرم مربوطه را تكميل نمائيد .</w:t>
      </w:r>
    </w:p>
    <w:p w:rsidR="00572CDC" w:rsidRDefault="00572CDC" w:rsidP="0076313A">
      <w:pPr>
        <w:bidi/>
        <w:rPr>
          <w:rFonts w:cs="B Nazanin"/>
          <w:sz w:val="28"/>
          <w:szCs w:val="28"/>
          <w:rtl/>
          <w:lang w:bidi="fa-IR"/>
        </w:rPr>
      </w:pPr>
    </w:p>
    <w:p w:rsidR="00912269" w:rsidRDefault="00912269" w:rsidP="0076313A">
      <w:pPr>
        <w:bidi/>
        <w:rPr>
          <w:rFonts w:cs="B Nazanin"/>
          <w:sz w:val="28"/>
          <w:szCs w:val="28"/>
          <w:rtl/>
          <w:lang w:bidi="fa-IR"/>
        </w:rPr>
      </w:pPr>
    </w:p>
    <w:p w:rsidR="00912269" w:rsidRDefault="00420097" w:rsidP="00912269">
      <w:pPr>
        <w:bidi/>
        <w:rPr>
          <w:rFonts w:cs="B Nazanin"/>
          <w:sz w:val="28"/>
          <w:szCs w:val="28"/>
          <w:rtl/>
          <w:lang w:bidi="fa-IR"/>
        </w:rPr>
      </w:pPr>
      <w:r>
        <w:rPr>
          <w:rFonts w:cs="B Nazanin"/>
          <w:noProof/>
          <w:sz w:val="28"/>
          <w:szCs w:val="28"/>
          <w:rtl/>
          <w:lang w:bidi="fa-IR"/>
        </w:rPr>
        <w:pict>
          <v:shape id="_x0000_s1030" type="#_x0000_t32" style="position:absolute;left:0;text-align:left;margin-left:449.25pt;margin-top:32.5pt;width:17.25pt;height:9.75pt;flip:x y;z-index:251673600" o:connectortype="straight" strokecolor="red" strokeweight="1.25pt">
            <v:stroke endarrow="block"/>
            <w10:wrap anchorx="page"/>
          </v:shape>
        </w:pict>
      </w:r>
    </w:p>
    <w:p w:rsidR="00912269" w:rsidRDefault="00912269" w:rsidP="00912269">
      <w:pPr>
        <w:bidi/>
        <w:rPr>
          <w:rFonts w:cs="B Nazanin"/>
          <w:sz w:val="28"/>
          <w:szCs w:val="28"/>
          <w:rtl/>
          <w:lang w:bidi="fa-IR"/>
        </w:rPr>
      </w:pPr>
    </w:p>
    <w:p w:rsidR="00912269" w:rsidRDefault="00912269" w:rsidP="00912269">
      <w:pPr>
        <w:bidi/>
        <w:rPr>
          <w:rFonts w:cs="B Nazanin"/>
          <w:sz w:val="28"/>
          <w:szCs w:val="28"/>
          <w:rtl/>
          <w:lang w:bidi="fa-IR"/>
        </w:rPr>
      </w:pPr>
    </w:p>
    <w:p w:rsidR="00912269" w:rsidRDefault="00912269" w:rsidP="00912269">
      <w:pPr>
        <w:bidi/>
        <w:rPr>
          <w:rFonts w:cs="B Nazanin"/>
          <w:sz w:val="28"/>
          <w:szCs w:val="28"/>
          <w:rtl/>
          <w:lang w:bidi="fa-IR"/>
        </w:rPr>
      </w:pPr>
    </w:p>
    <w:p w:rsidR="00912269" w:rsidRDefault="00912269" w:rsidP="00912269">
      <w:pPr>
        <w:bidi/>
        <w:rPr>
          <w:rFonts w:cs="B Nazanin"/>
          <w:sz w:val="28"/>
          <w:szCs w:val="28"/>
          <w:rtl/>
          <w:lang w:bidi="fa-IR"/>
        </w:rPr>
      </w:pPr>
    </w:p>
    <w:p w:rsidR="00912269" w:rsidRDefault="00912269" w:rsidP="00912269">
      <w:pPr>
        <w:bidi/>
        <w:rPr>
          <w:rFonts w:cs="B Nazanin"/>
          <w:sz w:val="28"/>
          <w:szCs w:val="28"/>
          <w:rtl/>
          <w:lang w:bidi="fa-IR"/>
        </w:rPr>
      </w:pPr>
    </w:p>
    <w:p w:rsidR="002D6258" w:rsidRDefault="00572CDC" w:rsidP="00912269">
      <w:pPr>
        <w:bidi/>
        <w:rPr>
          <w:rFonts w:cs="B Nazanin"/>
          <w:sz w:val="28"/>
          <w:szCs w:val="28"/>
          <w:rtl/>
          <w:lang w:bidi="fa-IR"/>
        </w:rPr>
      </w:pPr>
      <w:r>
        <w:rPr>
          <w:rFonts w:cs="B Nazanin" w:hint="cs"/>
          <w:noProof/>
          <w:sz w:val="28"/>
          <w:szCs w:val="28"/>
          <w:rtl/>
          <w:lang w:bidi="fa-IR"/>
        </w:rPr>
        <w:drawing>
          <wp:anchor distT="0" distB="0" distL="114300" distR="114300" simplePos="0" relativeHeight="251675648" behindDoc="1" locked="0" layoutInCell="1" allowOverlap="1">
            <wp:simplePos x="0" y="0"/>
            <wp:positionH relativeFrom="column">
              <wp:posOffset>1022985</wp:posOffset>
            </wp:positionH>
            <wp:positionV relativeFrom="paragraph">
              <wp:posOffset>398145</wp:posOffset>
            </wp:positionV>
            <wp:extent cx="4493260" cy="2095500"/>
            <wp:effectExtent l="19050" t="0" r="2540" b="0"/>
            <wp:wrapTight wrapText="bothSides">
              <wp:wrapPolygon edited="0">
                <wp:start x="-92" y="0"/>
                <wp:lineTo x="-92" y="21404"/>
                <wp:lineTo x="21612" y="21404"/>
                <wp:lineTo x="21612" y="0"/>
                <wp:lineTo x="-9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t="15296" b="11663"/>
                    <a:stretch>
                      <a:fillRect/>
                    </a:stretch>
                  </pic:blipFill>
                  <pic:spPr bwMode="auto">
                    <a:xfrm>
                      <a:off x="0" y="0"/>
                      <a:ext cx="4493260" cy="2095500"/>
                    </a:xfrm>
                    <a:prstGeom prst="rect">
                      <a:avLst/>
                    </a:prstGeom>
                    <a:noFill/>
                    <a:ln w="9525">
                      <a:noFill/>
                      <a:miter lim="800000"/>
                      <a:headEnd/>
                      <a:tailEnd/>
                    </a:ln>
                  </pic:spPr>
                </pic:pic>
              </a:graphicData>
            </a:graphic>
          </wp:anchor>
        </w:drawing>
      </w:r>
      <w:r w:rsidR="002D6258">
        <w:rPr>
          <w:rFonts w:cs="B Nazanin" w:hint="cs"/>
          <w:sz w:val="28"/>
          <w:szCs w:val="28"/>
          <w:rtl/>
          <w:lang w:bidi="fa-IR"/>
        </w:rPr>
        <w:t>جهت تكميل اطلاعات مسئولين بيمارستان فرم زير را تكميل نمائيد :</w:t>
      </w:r>
    </w:p>
    <w:p w:rsidR="000E5083" w:rsidRDefault="000E5083" w:rsidP="0076313A">
      <w:pPr>
        <w:bidi/>
        <w:rPr>
          <w:rFonts w:cs="B Nazanin"/>
          <w:sz w:val="28"/>
          <w:szCs w:val="28"/>
          <w:rtl/>
          <w:lang w:bidi="fa-IR"/>
        </w:rPr>
      </w:pPr>
    </w:p>
    <w:p w:rsidR="000E5083" w:rsidRDefault="00420097" w:rsidP="0076313A">
      <w:pPr>
        <w:bidi/>
        <w:rPr>
          <w:rFonts w:cs="B Nazanin"/>
          <w:sz w:val="28"/>
          <w:szCs w:val="28"/>
          <w:rtl/>
          <w:lang w:bidi="fa-IR"/>
        </w:rPr>
      </w:pPr>
      <w:r>
        <w:rPr>
          <w:rFonts w:cs="B Nazanin"/>
          <w:noProof/>
          <w:sz w:val="28"/>
          <w:szCs w:val="28"/>
          <w:rtl/>
          <w:lang w:bidi="fa-IR"/>
        </w:rPr>
        <w:pict>
          <v:shape id="_x0000_s1031" type="#_x0000_t32" style="position:absolute;left:0;text-align:left;margin-left:-21.75pt;margin-top:29.65pt;width:17.25pt;height:9.75pt;flip:x y;z-index:251676672" o:connectortype="straight" strokecolor="red" strokeweight="1.25pt">
            <v:stroke endarrow="block"/>
            <w10:wrap anchorx="page"/>
          </v:shape>
        </w:pict>
      </w:r>
    </w:p>
    <w:p w:rsidR="000E5083" w:rsidRDefault="000E5083" w:rsidP="0076313A">
      <w:pPr>
        <w:bidi/>
        <w:rPr>
          <w:rFonts w:cs="B Nazanin"/>
          <w:sz w:val="28"/>
          <w:szCs w:val="28"/>
          <w:rtl/>
          <w:lang w:bidi="fa-IR"/>
        </w:rPr>
      </w:pPr>
    </w:p>
    <w:p w:rsidR="000E5083" w:rsidRDefault="000E5083" w:rsidP="0076313A">
      <w:pPr>
        <w:bidi/>
        <w:rPr>
          <w:rFonts w:cs="B Nazanin"/>
          <w:sz w:val="28"/>
          <w:szCs w:val="28"/>
          <w:rtl/>
          <w:lang w:bidi="fa-IR"/>
        </w:rPr>
      </w:pPr>
    </w:p>
    <w:p w:rsidR="000E5083" w:rsidRDefault="00912269" w:rsidP="0076313A">
      <w:pPr>
        <w:bidi/>
        <w:rPr>
          <w:rFonts w:cs="B Nazanin"/>
          <w:sz w:val="28"/>
          <w:szCs w:val="28"/>
          <w:rtl/>
          <w:lang w:bidi="fa-IR"/>
        </w:rPr>
      </w:pPr>
      <w:r>
        <w:rPr>
          <w:rFonts w:cs="B Nazanin"/>
          <w:noProof/>
          <w:sz w:val="28"/>
          <w:szCs w:val="28"/>
          <w:rtl/>
          <w:lang w:bidi="fa-IR"/>
        </w:rPr>
        <w:drawing>
          <wp:anchor distT="0" distB="0" distL="114300" distR="114300" simplePos="0" relativeHeight="251674624" behindDoc="1" locked="0" layoutInCell="1" allowOverlap="1">
            <wp:simplePos x="0" y="0"/>
            <wp:positionH relativeFrom="column">
              <wp:posOffset>-4609465</wp:posOffset>
            </wp:positionH>
            <wp:positionV relativeFrom="paragraph">
              <wp:posOffset>343535</wp:posOffset>
            </wp:positionV>
            <wp:extent cx="4495800" cy="1885950"/>
            <wp:effectExtent l="19050" t="0" r="0" b="0"/>
            <wp:wrapTight wrapText="bothSides">
              <wp:wrapPolygon edited="0">
                <wp:start x="-92" y="0"/>
                <wp:lineTo x="-92" y="21382"/>
                <wp:lineTo x="21600" y="21382"/>
                <wp:lineTo x="21600" y="0"/>
                <wp:lineTo x="-9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t="30402" b="13958"/>
                    <a:stretch>
                      <a:fillRect/>
                    </a:stretch>
                  </pic:blipFill>
                  <pic:spPr bwMode="auto">
                    <a:xfrm>
                      <a:off x="0" y="0"/>
                      <a:ext cx="4495800" cy="1885950"/>
                    </a:xfrm>
                    <a:prstGeom prst="rect">
                      <a:avLst/>
                    </a:prstGeom>
                    <a:noFill/>
                    <a:ln w="9525">
                      <a:noFill/>
                      <a:miter lim="800000"/>
                      <a:headEnd/>
                      <a:tailEnd/>
                    </a:ln>
                  </pic:spPr>
                </pic:pic>
              </a:graphicData>
            </a:graphic>
          </wp:anchor>
        </w:drawing>
      </w:r>
    </w:p>
    <w:p w:rsidR="000E5083" w:rsidRDefault="000E5083" w:rsidP="0076313A">
      <w:pPr>
        <w:bidi/>
        <w:rPr>
          <w:rFonts w:cs="B Nazanin"/>
          <w:sz w:val="28"/>
          <w:szCs w:val="28"/>
          <w:rtl/>
          <w:lang w:bidi="fa-IR"/>
        </w:rPr>
      </w:pPr>
    </w:p>
    <w:p w:rsidR="000E5083" w:rsidRDefault="000E5083" w:rsidP="0076313A">
      <w:pPr>
        <w:bidi/>
        <w:rPr>
          <w:rFonts w:cs="B Nazanin"/>
          <w:sz w:val="28"/>
          <w:szCs w:val="28"/>
          <w:rtl/>
          <w:lang w:bidi="fa-IR"/>
        </w:rPr>
      </w:pPr>
    </w:p>
    <w:p w:rsidR="000E5083" w:rsidRDefault="000E5083" w:rsidP="0076313A">
      <w:pPr>
        <w:bidi/>
        <w:rPr>
          <w:rFonts w:cs="B Nazanin"/>
          <w:sz w:val="28"/>
          <w:szCs w:val="28"/>
          <w:rtl/>
          <w:lang w:bidi="fa-IR"/>
        </w:rPr>
      </w:pPr>
    </w:p>
    <w:p w:rsidR="000E5083" w:rsidRDefault="000E5083" w:rsidP="0076313A">
      <w:pPr>
        <w:bidi/>
        <w:rPr>
          <w:rFonts w:cs="B Nazanin"/>
          <w:sz w:val="28"/>
          <w:szCs w:val="28"/>
          <w:rtl/>
          <w:lang w:bidi="fa-IR"/>
        </w:rPr>
      </w:pPr>
    </w:p>
    <w:p w:rsidR="000E5083" w:rsidRDefault="000E5083" w:rsidP="0076313A">
      <w:pPr>
        <w:bidi/>
        <w:rPr>
          <w:rFonts w:cs="B Nazanin"/>
          <w:sz w:val="28"/>
          <w:szCs w:val="28"/>
          <w:rtl/>
          <w:lang w:bidi="fa-IR"/>
        </w:rPr>
      </w:pPr>
    </w:p>
    <w:p w:rsidR="000E5083" w:rsidRDefault="000E5083" w:rsidP="0076313A">
      <w:pPr>
        <w:bidi/>
        <w:rPr>
          <w:rFonts w:cs="B Nazanin"/>
          <w:sz w:val="28"/>
          <w:szCs w:val="28"/>
          <w:rtl/>
          <w:lang w:bidi="fa-IR"/>
        </w:rPr>
      </w:pPr>
    </w:p>
    <w:p w:rsidR="00567981" w:rsidRDefault="00567981" w:rsidP="0076313A">
      <w:pPr>
        <w:bidi/>
        <w:rPr>
          <w:rFonts w:cs="B Nazanin"/>
          <w:b/>
          <w:bCs/>
          <w:color w:val="FF0000"/>
          <w:sz w:val="28"/>
          <w:szCs w:val="28"/>
          <w:rtl/>
          <w:lang w:bidi="fa-IR"/>
        </w:rPr>
      </w:pPr>
      <w:r>
        <w:rPr>
          <w:rFonts w:cs="B Nazanin" w:hint="cs"/>
          <w:noProof/>
          <w:sz w:val="28"/>
          <w:szCs w:val="28"/>
          <w:rtl/>
          <w:lang w:bidi="fa-IR"/>
        </w:rPr>
        <w:drawing>
          <wp:anchor distT="0" distB="0" distL="114300" distR="114300" simplePos="0" relativeHeight="251677696" behindDoc="1" locked="0" layoutInCell="1" allowOverlap="1">
            <wp:simplePos x="0" y="0"/>
            <wp:positionH relativeFrom="column">
              <wp:posOffset>403860</wp:posOffset>
            </wp:positionH>
            <wp:positionV relativeFrom="paragraph">
              <wp:posOffset>516890</wp:posOffset>
            </wp:positionV>
            <wp:extent cx="5476875" cy="2305050"/>
            <wp:effectExtent l="19050" t="0" r="9525" b="0"/>
            <wp:wrapTight wrapText="bothSides">
              <wp:wrapPolygon edited="0">
                <wp:start x="-75" y="0"/>
                <wp:lineTo x="-75" y="21421"/>
                <wp:lineTo x="21638" y="21421"/>
                <wp:lineTo x="21638" y="0"/>
                <wp:lineTo x="-75"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36329" b="14532"/>
                    <a:stretch>
                      <a:fillRect/>
                    </a:stretch>
                  </pic:blipFill>
                  <pic:spPr bwMode="auto">
                    <a:xfrm>
                      <a:off x="0" y="0"/>
                      <a:ext cx="5476875" cy="2305050"/>
                    </a:xfrm>
                    <a:prstGeom prst="rect">
                      <a:avLst/>
                    </a:prstGeom>
                    <a:noFill/>
                    <a:ln w="9525">
                      <a:noFill/>
                      <a:miter lim="800000"/>
                      <a:headEnd/>
                      <a:tailEnd/>
                    </a:ln>
                  </pic:spPr>
                </pic:pic>
              </a:graphicData>
            </a:graphic>
          </wp:anchor>
        </w:drawing>
      </w:r>
      <w:r>
        <w:rPr>
          <w:rFonts w:cs="B Nazanin" w:hint="cs"/>
          <w:sz w:val="28"/>
          <w:szCs w:val="28"/>
          <w:rtl/>
          <w:lang w:bidi="fa-IR"/>
        </w:rPr>
        <w:t xml:space="preserve">جهت تكميل اطلاعات آيتم هاي بعدي مانند زير عمل مي كنيم : </w:t>
      </w:r>
    </w:p>
    <w:p w:rsidR="0080299A" w:rsidRDefault="0080299A" w:rsidP="0076313A">
      <w:pPr>
        <w:bidi/>
        <w:rPr>
          <w:rFonts w:cs="B Nazanin"/>
          <w:b/>
          <w:bCs/>
          <w:sz w:val="24"/>
          <w:szCs w:val="24"/>
          <w:rtl/>
          <w:lang w:bidi="fa-IR"/>
        </w:rPr>
      </w:pPr>
    </w:p>
    <w:p w:rsidR="0080299A" w:rsidRDefault="0080299A" w:rsidP="0080299A">
      <w:pPr>
        <w:bidi/>
        <w:rPr>
          <w:rFonts w:cs="B Nazanin"/>
          <w:b/>
          <w:bCs/>
          <w:sz w:val="24"/>
          <w:szCs w:val="24"/>
          <w:rtl/>
          <w:lang w:bidi="fa-IR"/>
        </w:rPr>
      </w:pPr>
    </w:p>
    <w:p w:rsidR="0080299A" w:rsidRDefault="0080299A" w:rsidP="0080299A">
      <w:pPr>
        <w:bidi/>
        <w:rPr>
          <w:rFonts w:cs="B Nazanin"/>
          <w:b/>
          <w:bCs/>
          <w:sz w:val="24"/>
          <w:szCs w:val="24"/>
          <w:rtl/>
          <w:lang w:bidi="fa-IR"/>
        </w:rPr>
      </w:pPr>
    </w:p>
    <w:p w:rsidR="0080299A" w:rsidRDefault="0080299A" w:rsidP="0080299A">
      <w:pPr>
        <w:bidi/>
        <w:rPr>
          <w:rFonts w:cs="B Nazanin"/>
          <w:b/>
          <w:bCs/>
          <w:sz w:val="24"/>
          <w:szCs w:val="24"/>
          <w:rtl/>
          <w:lang w:bidi="fa-IR"/>
        </w:rPr>
      </w:pPr>
    </w:p>
    <w:p w:rsidR="0080299A" w:rsidRDefault="0080299A" w:rsidP="0080299A">
      <w:pPr>
        <w:bidi/>
        <w:rPr>
          <w:rFonts w:cs="B Nazanin"/>
          <w:b/>
          <w:bCs/>
          <w:sz w:val="24"/>
          <w:szCs w:val="24"/>
          <w:rtl/>
          <w:lang w:bidi="fa-IR"/>
        </w:rPr>
      </w:pPr>
    </w:p>
    <w:p w:rsidR="0080299A" w:rsidRDefault="0080299A" w:rsidP="0080299A">
      <w:pPr>
        <w:bidi/>
        <w:rPr>
          <w:rFonts w:cs="B Nazanin"/>
          <w:b/>
          <w:bCs/>
          <w:sz w:val="24"/>
          <w:szCs w:val="24"/>
          <w:rtl/>
          <w:lang w:bidi="fa-IR"/>
        </w:rPr>
      </w:pPr>
    </w:p>
    <w:p w:rsidR="0080299A" w:rsidRDefault="0080299A" w:rsidP="0080299A">
      <w:pPr>
        <w:bidi/>
        <w:rPr>
          <w:rFonts w:cs="B Nazanin"/>
          <w:b/>
          <w:bCs/>
          <w:sz w:val="24"/>
          <w:szCs w:val="24"/>
          <w:rtl/>
          <w:lang w:bidi="fa-IR"/>
        </w:rPr>
      </w:pPr>
    </w:p>
    <w:p w:rsidR="006C21CC" w:rsidRDefault="006C21CC" w:rsidP="0080299A">
      <w:pPr>
        <w:bidi/>
        <w:rPr>
          <w:rFonts w:cs="B Nazanin"/>
          <w:b/>
          <w:bCs/>
          <w:color w:val="FF0000"/>
          <w:sz w:val="28"/>
          <w:szCs w:val="28"/>
          <w:rtl/>
          <w:lang w:bidi="fa-IR"/>
        </w:rPr>
      </w:pPr>
      <w:r w:rsidRPr="00BF59CD">
        <w:rPr>
          <w:rFonts w:cs="B Nazanin" w:hint="cs"/>
          <w:b/>
          <w:bCs/>
          <w:sz w:val="24"/>
          <w:szCs w:val="24"/>
          <w:rtl/>
          <w:lang w:bidi="fa-IR"/>
        </w:rPr>
        <w:t>ا</w:t>
      </w:r>
      <w:r>
        <w:rPr>
          <w:rFonts w:cs="B Nazanin" w:hint="cs"/>
          <w:b/>
          <w:bCs/>
          <w:sz w:val="24"/>
          <w:szCs w:val="24"/>
          <w:rtl/>
          <w:lang w:bidi="fa-IR"/>
        </w:rPr>
        <w:t>ر</w:t>
      </w:r>
      <w:r w:rsidRPr="00BF59CD">
        <w:rPr>
          <w:rFonts w:cs="B Nazanin" w:hint="cs"/>
          <w:b/>
          <w:bCs/>
          <w:sz w:val="24"/>
          <w:szCs w:val="24"/>
          <w:rtl/>
          <w:lang w:bidi="fa-IR"/>
        </w:rPr>
        <w:t>ز</w:t>
      </w:r>
      <w:r>
        <w:rPr>
          <w:rFonts w:cs="B Nazanin" w:hint="cs"/>
          <w:b/>
          <w:bCs/>
          <w:sz w:val="24"/>
          <w:szCs w:val="24"/>
          <w:rtl/>
          <w:lang w:bidi="fa-IR"/>
        </w:rPr>
        <w:t>شيابي عمومي: درجه ارزشيابي كل بيمارستان مي باشد، به عنوان نمونه ممكن است  درجه ارزشيابي عمومي يك بيمارستان در جه 1 باشد ولي درجه ارزشيابي بخش اورژانس بيمارستان درجه 2 باشد.</w:t>
      </w:r>
    </w:p>
    <w:p w:rsidR="0080299A" w:rsidRDefault="00572CDC" w:rsidP="0076313A">
      <w:pPr>
        <w:bidi/>
        <w:rPr>
          <w:rFonts w:cs="B Nazanin"/>
          <w:b/>
          <w:bCs/>
          <w:color w:val="FF0000"/>
          <w:sz w:val="28"/>
          <w:szCs w:val="28"/>
          <w:rtl/>
          <w:lang w:bidi="fa-IR"/>
        </w:rPr>
      </w:pPr>
      <w:r>
        <w:rPr>
          <w:rFonts w:cs="B Nazanin" w:hint="cs"/>
          <w:b/>
          <w:bCs/>
          <w:color w:val="FF0000"/>
          <w:sz w:val="28"/>
          <w:szCs w:val="28"/>
          <w:rtl/>
          <w:lang w:bidi="fa-IR"/>
        </w:rPr>
        <w:t xml:space="preserve">توجه : جهت تكميل اطلاعات مربوط به هر كدام از آيتم هاي بعدي بر روي آيكون مورد نظر كليك كرده و فرم مربوطه را تكميل نمائيد . </w:t>
      </w:r>
    </w:p>
    <w:p w:rsidR="006C21CC" w:rsidRPr="0080299A" w:rsidRDefault="0080299A" w:rsidP="0080299A">
      <w:pPr>
        <w:bidi/>
        <w:rPr>
          <w:rFonts w:cs="B Nazanin"/>
          <w:b/>
          <w:bCs/>
          <w:color w:val="FF0000"/>
          <w:sz w:val="28"/>
          <w:szCs w:val="28"/>
          <w:rtl/>
          <w:lang w:bidi="fa-IR"/>
        </w:rPr>
      </w:pPr>
      <w:r w:rsidRPr="0080299A">
        <w:rPr>
          <w:rFonts w:cs="B Nazanin" w:hint="cs"/>
          <w:b/>
          <w:bCs/>
          <w:noProof/>
          <w:color w:val="FF0000"/>
          <w:sz w:val="28"/>
          <w:szCs w:val="28"/>
          <w:rtl/>
          <w:lang w:bidi="fa-IR"/>
        </w:rPr>
        <w:drawing>
          <wp:inline distT="0" distB="0" distL="0" distR="0">
            <wp:extent cx="5000625" cy="2343150"/>
            <wp:effectExtent l="19050" t="0" r="952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2493" t="26608" r="2781" b="14856"/>
                    <a:stretch>
                      <a:fillRect/>
                    </a:stretch>
                  </pic:blipFill>
                  <pic:spPr bwMode="auto">
                    <a:xfrm>
                      <a:off x="0" y="0"/>
                      <a:ext cx="5000625" cy="2343150"/>
                    </a:xfrm>
                    <a:prstGeom prst="rect">
                      <a:avLst/>
                    </a:prstGeom>
                    <a:noFill/>
                    <a:ln w="9525">
                      <a:noFill/>
                      <a:miter lim="800000"/>
                      <a:headEnd/>
                      <a:tailEnd/>
                    </a:ln>
                  </pic:spPr>
                </pic:pic>
              </a:graphicData>
            </a:graphic>
          </wp:inline>
        </w:drawing>
      </w:r>
    </w:p>
    <w:p w:rsidR="006C21CC" w:rsidRDefault="006C21CC" w:rsidP="0076313A">
      <w:pPr>
        <w:tabs>
          <w:tab w:val="left" w:pos="341"/>
          <w:tab w:val="right" w:pos="9026"/>
        </w:tabs>
        <w:bidi/>
        <w:rPr>
          <w:rFonts w:cs="B Nazanin"/>
          <w:b/>
          <w:bCs/>
          <w:sz w:val="24"/>
          <w:szCs w:val="24"/>
          <w:rtl/>
          <w:lang w:bidi="fa-IR"/>
        </w:rPr>
      </w:pPr>
      <w:r>
        <w:rPr>
          <w:rFonts w:cs="B Nazanin" w:hint="cs"/>
          <w:b/>
          <w:bCs/>
          <w:sz w:val="24"/>
          <w:szCs w:val="24"/>
          <w:rtl/>
          <w:lang w:bidi="fa-IR"/>
        </w:rPr>
        <w:t>نام شركت: نام شركتي كه واحد هاي پشتيباني به آن شركت واگذار گرديده است.</w:t>
      </w:r>
    </w:p>
    <w:p w:rsidR="0080299A" w:rsidRDefault="006C21CC" w:rsidP="0076313A">
      <w:pPr>
        <w:tabs>
          <w:tab w:val="left" w:pos="341"/>
          <w:tab w:val="right" w:pos="9026"/>
        </w:tabs>
        <w:bidi/>
        <w:rPr>
          <w:rFonts w:cs="B Nazanin"/>
          <w:b/>
          <w:bCs/>
          <w:sz w:val="24"/>
          <w:szCs w:val="24"/>
          <w:rtl/>
          <w:lang w:bidi="fa-IR"/>
        </w:rPr>
      </w:pPr>
      <w:r>
        <w:rPr>
          <w:rFonts w:cs="B Nazanin" w:hint="cs"/>
          <w:b/>
          <w:bCs/>
          <w:sz w:val="24"/>
          <w:szCs w:val="24"/>
          <w:rtl/>
          <w:lang w:bidi="fa-IR"/>
        </w:rPr>
        <w:t>مبلغ قرارداد: كل مبلغ قرارداد در دوره واگذار شده به شركت مي باشد</w:t>
      </w:r>
      <w:r w:rsidR="0080299A">
        <w:rPr>
          <w:rFonts w:cs="B Nazanin" w:hint="cs"/>
          <w:b/>
          <w:bCs/>
          <w:sz w:val="24"/>
          <w:szCs w:val="24"/>
          <w:rtl/>
          <w:lang w:bidi="fa-IR"/>
        </w:rPr>
        <w:t>.</w:t>
      </w:r>
    </w:p>
    <w:p w:rsidR="0080299A" w:rsidRDefault="0080299A" w:rsidP="0080299A">
      <w:pPr>
        <w:tabs>
          <w:tab w:val="left" w:pos="341"/>
          <w:tab w:val="right" w:pos="9026"/>
        </w:tabs>
        <w:bidi/>
        <w:rPr>
          <w:rFonts w:cs="B Nazanin"/>
          <w:b/>
          <w:bCs/>
          <w:sz w:val="24"/>
          <w:szCs w:val="24"/>
          <w:rtl/>
          <w:lang w:bidi="fa-IR"/>
        </w:rPr>
      </w:pPr>
    </w:p>
    <w:p w:rsidR="0080299A" w:rsidRDefault="0080299A" w:rsidP="0080299A">
      <w:pPr>
        <w:tabs>
          <w:tab w:val="left" w:pos="341"/>
          <w:tab w:val="right" w:pos="9026"/>
        </w:tabs>
        <w:bidi/>
        <w:rPr>
          <w:rFonts w:cs="B Nazanin"/>
          <w:b/>
          <w:bCs/>
          <w:sz w:val="24"/>
          <w:szCs w:val="24"/>
          <w:rtl/>
          <w:lang w:bidi="fa-IR"/>
        </w:rPr>
      </w:pPr>
    </w:p>
    <w:p w:rsidR="006C21CC" w:rsidRPr="006C21CC" w:rsidRDefault="006C21CC" w:rsidP="0080299A">
      <w:pPr>
        <w:tabs>
          <w:tab w:val="left" w:pos="341"/>
          <w:tab w:val="right" w:pos="9026"/>
        </w:tabs>
        <w:bidi/>
        <w:rPr>
          <w:rFonts w:cs="B Nazanin"/>
          <w:b/>
          <w:bCs/>
          <w:sz w:val="24"/>
          <w:szCs w:val="24"/>
          <w:rtl/>
          <w:lang w:bidi="fa-IR"/>
        </w:rPr>
      </w:pPr>
      <w:r>
        <w:rPr>
          <w:rFonts w:cs="B Nazanin" w:hint="cs"/>
          <w:b/>
          <w:bCs/>
          <w:sz w:val="24"/>
          <w:szCs w:val="24"/>
          <w:rtl/>
          <w:lang w:bidi="fa-IR"/>
        </w:rPr>
        <w:t xml:space="preserve"> </w:t>
      </w:r>
    </w:p>
    <w:p w:rsidR="006C21CC" w:rsidRDefault="006C21CC" w:rsidP="0076313A">
      <w:pPr>
        <w:tabs>
          <w:tab w:val="left" w:pos="341"/>
          <w:tab w:val="right" w:pos="9026"/>
        </w:tabs>
        <w:bidi/>
        <w:rPr>
          <w:rFonts w:cs="B Nazanin"/>
          <w:b/>
          <w:bCs/>
          <w:noProof/>
          <w:sz w:val="24"/>
          <w:szCs w:val="24"/>
          <w:lang w:bidi="fa-IR"/>
        </w:rPr>
      </w:pPr>
      <w:r>
        <w:rPr>
          <w:rFonts w:cs="B Nazanin" w:hint="cs"/>
          <w:b/>
          <w:bCs/>
          <w:noProof/>
          <w:sz w:val="24"/>
          <w:szCs w:val="24"/>
          <w:lang w:bidi="fa-IR"/>
        </w:rPr>
        <w:drawing>
          <wp:inline distT="0" distB="0" distL="0" distR="0">
            <wp:extent cx="5505450" cy="2790825"/>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1496" t="25277" r="2492" b="9756"/>
                    <a:stretch>
                      <a:fillRect/>
                    </a:stretch>
                  </pic:blipFill>
                  <pic:spPr bwMode="auto">
                    <a:xfrm>
                      <a:off x="0" y="0"/>
                      <a:ext cx="5505450" cy="2790825"/>
                    </a:xfrm>
                    <a:prstGeom prst="rect">
                      <a:avLst/>
                    </a:prstGeom>
                    <a:noFill/>
                    <a:ln w="9525">
                      <a:noFill/>
                      <a:miter lim="800000"/>
                      <a:headEnd/>
                      <a:tailEnd/>
                    </a:ln>
                  </pic:spPr>
                </pic:pic>
              </a:graphicData>
            </a:graphic>
          </wp:inline>
        </w:drawing>
      </w:r>
    </w:p>
    <w:p w:rsidR="006C21CC" w:rsidRPr="006C21CC" w:rsidRDefault="006C21CC" w:rsidP="0076313A">
      <w:pPr>
        <w:bidi/>
        <w:rPr>
          <w:rFonts w:cs="B Nazanin"/>
          <w:b/>
          <w:bCs/>
          <w:sz w:val="24"/>
          <w:szCs w:val="24"/>
          <w:rtl/>
          <w:lang w:bidi="fa-IR"/>
        </w:rPr>
      </w:pPr>
      <w:r w:rsidRPr="00DD5829">
        <w:rPr>
          <w:rFonts w:ascii="Tahoma" w:hAnsi="Tahoma" w:cs="B Nazanin"/>
          <w:b/>
          <w:bCs/>
          <w:sz w:val="24"/>
          <w:szCs w:val="24"/>
          <w:rtl/>
          <w:lang w:bidi="ar-SA"/>
        </w:rPr>
        <w:t>سـیـسـتـم پـکـس</w:t>
      </w:r>
      <w:r w:rsidRPr="00DD5829">
        <w:rPr>
          <w:rFonts w:ascii="Tahoma" w:hAnsi="Tahoma" w:cs="B Nazanin"/>
          <w:b/>
          <w:bCs/>
          <w:sz w:val="24"/>
          <w:szCs w:val="24"/>
        </w:rPr>
        <w:t xml:space="preserve"> (PACS)‌ </w:t>
      </w:r>
      <w:r w:rsidRPr="00DD5829">
        <w:rPr>
          <w:rFonts w:ascii="Tahoma" w:hAnsi="Tahoma" w:cs="B Nazanin"/>
          <w:b/>
          <w:bCs/>
          <w:sz w:val="24"/>
          <w:szCs w:val="24"/>
          <w:rtl/>
          <w:lang w:bidi="ar-SA"/>
        </w:rPr>
        <w:t>جـهت ذخیره و ارسال تصاویر دیجیتال پزشکی با فرمت دایکام</w:t>
      </w:r>
      <w:r w:rsidRPr="00DD5829">
        <w:rPr>
          <w:rFonts w:ascii="Tahoma" w:hAnsi="Tahoma" w:cs="B Nazanin"/>
          <w:b/>
          <w:bCs/>
          <w:sz w:val="24"/>
          <w:szCs w:val="24"/>
        </w:rPr>
        <w:t xml:space="preserve"> (DICOM)‌ </w:t>
      </w:r>
      <w:r w:rsidRPr="00DD5829">
        <w:rPr>
          <w:rFonts w:ascii="Tahoma" w:hAnsi="Tahoma" w:cs="B Nazanin"/>
          <w:b/>
          <w:bCs/>
          <w:sz w:val="24"/>
          <w:szCs w:val="24"/>
          <w:rtl/>
          <w:lang w:bidi="ar-SA"/>
        </w:rPr>
        <w:t>است</w:t>
      </w:r>
      <w:r>
        <w:rPr>
          <w:rFonts w:cs="B Nazanin" w:hint="cs"/>
          <w:b/>
          <w:bCs/>
          <w:sz w:val="24"/>
          <w:szCs w:val="24"/>
          <w:rtl/>
          <w:lang w:bidi="fa-IR"/>
        </w:rPr>
        <w:t>.</w:t>
      </w:r>
    </w:p>
    <w:p w:rsidR="006C21CC" w:rsidRDefault="006C21CC" w:rsidP="0076313A">
      <w:pPr>
        <w:bidi/>
        <w:jc w:val="center"/>
        <w:rPr>
          <w:rFonts w:cs="B Nazanin"/>
          <w:b/>
          <w:bCs/>
          <w:color w:val="FF0000"/>
          <w:sz w:val="28"/>
          <w:szCs w:val="28"/>
          <w:rtl/>
          <w:lang w:bidi="fa-IR"/>
        </w:rPr>
      </w:pPr>
    </w:p>
    <w:p w:rsidR="006C21CC" w:rsidRDefault="006C21CC" w:rsidP="0076313A">
      <w:pPr>
        <w:bidi/>
        <w:jc w:val="center"/>
        <w:rPr>
          <w:rFonts w:cs="B Nazanin"/>
          <w:b/>
          <w:bCs/>
          <w:color w:val="FF0000"/>
          <w:sz w:val="28"/>
          <w:szCs w:val="28"/>
          <w:rtl/>
          <w:lang w:bidi="fa-IR"/>
        </w:rPr>
      </w:pPr>
    </w:p>
    <w:p w:rsidR="006C21CC" w:rsidRDefault="006C21CC" w:rsidP="0076313A">
      <w:pPr>
        <w:bidi/>
        <w:jc w:val="center"/>
        <w:rPr>
          <w:rFonts w:cs="B Nazanin"/>
          <w:b/>
          <w:bCs/>
          <w:color w:val="FF0000"/>
          <w:sz w:val="28"/>
          <w:szCs w:val="28"/>
          <w:rtl/>
          <w:lang w:bidi="fa-IR"/>
        </w:rPr>
      </w:pPr>
    </w:p>
    <w:p w:rsidR="006C21CC" w:rsidRDefault="006C21CC" w:rsidP="0076313A">
      <w:pPr>
        <w:bidi/>
        <w:jc w:val="center"/>
        <w:rPr>
          <w:rFonts w:cs="B Nazanin"/>
          <w:b/>
          <w:bCs/>
          <w:color w:val="FF0000"/>
          <w:sz w:val="28"/>
          <w:szCs w:val="28"/>
          <w:rtl/>
          <w:lang w:bidi="fa-IR"/>
        </w:rPr>
      </w:pPr>
    </w:p>
    <w:p w:rsidR="006C21CC" w:rsidRDefault="006C21CC" w:rsidP="0076313A">
      <w:pPr>
        <w:bidi/>
        <w:jc w:val="center"/>
        <w:rPr>
          <w:rFonts w:cs="B Nazanin"/>
          <w:b/>
          <w:bCs/>
          <w:color w:val="FF0000"/>
          <w:sz w:val="28"/>
          <w:szCs w:val="28"/>
          <w:rtl/>
          <w:lang w:bidi="fa-IR"/>
        </w:rPr>
      </w:pPr>
    </w:p>
    <w:p w:rsidR="006C21CC" w:rsidRDefault="006C21CC" w:rsidP="0076313A">
      <w:pPr>
        <w:bidi/>
        <w:jc w:val="center"/>
        <w:rPr>
          <w:rFonts w:cs="B Nazanin"/>
          <w:b/>
          <w:bCs/>
          <w:color w:val="FF0000"/>
          <w:sz w:val="28"/>
          <w:szCs w:val="28"/>
          <w:rtl/>
          <w:lang w:bidi="fa-IR"/>
        </w:rPr>
      </w:pPr>
    </w:p>
    <w:p w:rsidR="006C21CC" w:rsidRDefault="006C21CC" w:rsidP="0076313A">
      <w:pPr>
        <w:bidi/>
        <w:jc w:val="center"/>
        <w:rPr>
          <w:rFonts w:cs="B Nazanin"/>
          <w:b/>
          <w:bCs/>
          <w:color w:val="FF0000"/>
          <w:sz w:val="28"/>
          <w:szCs w:val="28"/>
          <w:rtl/>
          <w:lang w:bidi="fa-IR"/>
        </w:rPr>
      </w:pPr>
    </w:p>
    <w:p w:rsidR="006C21CC" w:rsidRDefault="006C21CC" w:rsidP="0076313A">
      <w:pPr>
        <w:bidi/>
        <w:jc w:val="center"/>
        <w:rPr>
          <w:rFonts w:cs="B Nazanin"/>
          <w:b/>
          <w:bCs/>
          <w:color w:val="FF0000"/>
          <w:sz w:val="28"/>
          <w:szCs w:val="28"/>
          <w:rtl/>
          <w:lang w:bidi="fa-IR"/>
        </w:rPr>
      </w:pPr>
    </w:p>
    <w:p w:rsidR="006C21CC" w:rsidRDefault="006C21CC" w:rsidP="0076313A">
      <w:pPr>
        <w:bidi/>
        <w:jc w:val="center"/>
        <w:rPr>
          <w:rFonts w:cs="B Nazanin"/>
          <w:b/>
          <w:bCs/>
          <w:color w:val="FF0000"/>
          <w:sz w:val="28"/>
          <w:szCs w:val="28"/>
          <w:rtl/>
          <w:lang w:bidi="fa-IR"/>
        </w:rPr>
      </w:pPr>
    </w:p>
    <w:p w:rsidR="006C21CC" w:rsidRDefault="006C21CC" w:rsidP="0076313A">
      <w:pPr>
        <w:bidi/>
        <w:jc w:val="center"/>
        <w:rPr>
          <w:rFonts w:cs="B Nazanin"/>
          <w:b/>
          <w:bCs/>
          <w:color w:val="FF0000"/>
          <w:sz w:val="28"/>
          <w:szCs w:val="28"/>
          <w:rtl/>
          <w:lang w:bidi="fa-IR"/>
        </w:rPr>
      </w:pPr>
    </w:p>
    <w:p w:rsidR="006C21CC" w:rsidRDefault="006C21CC" w:rsidP="0076313A">
      <w:pPr>
        <w:bidi/>
        <w:jc w:val="center"/>
        <w:rPr>
          <w:rFonts w:cs="B Nazanin"/>
          <w:b/>
          <w:bCs/>
          <w:color w:val="FF0000"/>
          <w:sz w:val="28"/>
          <w:szCs w:val="28"/>
          <w:rtl/>
          <w:lang w:bidi="fa-IR"/>
        </w:rPr>
      </w:pPr>
    </w:p>
    <w:p w:rsidR="006C21CC" w:rsidRDefault="006C21CC" w:rsidP="0076313A">
      <w:pPr>
        <w:bidi/>
        <w:jc w:val="center"/>
        <w:rPr>
          <w:rFonts w:cs="B Nazanin"/>
          <w:b/>
          <w:bCs/>
          <w:color w:val="FF0000"/>
          <w:sz w:val="28"/>
          <w:szCs w:val="28"/>
          <w:rtl/>
          <w:lang w:bidi="fa-IR"/>
        </w:rPr>
      </w:pPr>
    </w:p>
    <w:p w:rsidR="00473191" w:rsidRDefault="00473191" w:rsidP="0076313A">
      <w:pPr>
        <w:bidi/>
        <w:jc w:val="center"/>
        <w:rPr>
          <w:rFonts w:cs="B Nazanin"/>
          <w:b/>
          <w:bCs/>
          <w:color w:val="FF0000"/>
          <w:sz w:val="28"/>
          <w:szCs w:val="28"/>
          <w:rtl/>
          <w:lang w:bidi="fa-IR"/>
        </w:rPr>
      </w:pPr>
      <w:r w:rsidRPr="002B7ECC">
        <w:rPr>
          <w:rFonts w:cs="B Nazanin" w:hint="cs"/>
          <w:b/>
          <w:bCs/>
          <w:color w:val="FF0000"/>
          <w:sz w:val="28"/>
          <w:szCs w:val="28"/>
          <w:rtl/>
          <w:lang w:bidi="fa-IR"/>
        </w:rPr>
        <w:t>اطلاعات شناسنامه اي بخش هاي بيمارستان</w:t>
      </w:r>
    </w:p>
    <w:p w:rsidR="007F7CC0" w:rsidRPr="007F7CC0" w:rsidRDefault="002938B2" w:rsidP="0076313A">
      <w:pPr>
        <w:bidi/>
        <w:rPr>
          <w:rFonts w:cs="B Nazanin"/>
          <w:b/>
          <w:bCs/>
          <w:color w:val="000000" w:themeColor="text1"/>
          <w:sz w:val="28"/>
          <w:szCs w:val="28"/>
          <w:rtl/>
          <w:lang w:bidi="fa-IR"/>
        </w:rPr>
      </w:pPr>
      <w:r>
        <w:rPr>
          <w:rFonts w:cs="B Nazanin" w:hint="cs"/>
          <w:b/>
          <w:bCs/>
          <w:noProof/>
          <w:color w:val="000000" w:themeColor="text1"/>
          <w:sz w:val="28"/>
          <w:szCs w:val="28"/>
          <w:rtl/>
          <w:lang w:bidi="fa-IR"/>
        </w:rPr>
        <w:drawing>
          <wp:anchor distT="0" distB="0" distL="114300" distR="114300" simplePos="0" relativeHeight="251679744" behindDoc="1" locked="0" layoutInCell="1" allowOverlap="1">
            <wp:simplePos x="0" y="0"/>
            <wp:positionH relativeFrom="column">
              <wp:posOffset>508635</wp:posOffset>
            </wp:positionH>
            <wp:positionV relativeFrom="paragraph">
              <wp:posOffset>330200</wp:posOffset>
            </wp:positionV>
            <wp:extent cx="5495925" cy="2076450"/>
            <wp:effectExtent l="19050" t="0" r="9525" b="0"/>
            <wp:wrapTight wrapText="bothSides">
              <wp:wrapPolygon edited="0">
                <wp:start x="-75" y="0"/>
                <wp:lineTo x="-75" y="21402"/>
                <wp:lineTo x="21637" y="21402"/>
                <wp:lineTo x="21637" y="0"/>
                <wp:lineTo x="-75"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b="52772"/>
                    <a:stretch>
                      <a:fillRect/>
                    </a:stretch>
                  </pic:blipFill>
                  <pic:spPr bwMode="auto">
                    <a:xfrm>
                      <a:off x="0" y="0"/>
                      <a:ext cx="5495925" cy="2076450"/>
                    </a:xfrm>
                    <a:prstGeom prst="rect">
                      <a:avLst/>
                    </a:prstGeom>
                    <a:noFill/>
                    <a:ln w="9525">
                      <a:noFill/>
                      <a:miter lim="800000"/>
                      <a:headEnd/>
                      <a:tailEnd/>
                    </a:ln>
                  </pic:spPr>
                </pic:pic>
              </a:graphicData>
            </a:graphic>
          </wp:anchor>
        </w:drawing>
      </w:r>
      <w:r w:rsidR="007F7CC0" w:rsidRPr="007F7CC0">
        <w:rPr>
          <w:rFonts w:cs="B Nazanin" w:hint="cs"/>
          <w:b/>
          <w:bCs/>
          <w:color w:val="000000" w:themeColor="text1"/>
          <w:sz w:val="28"/>
          <w:szCs w:val="28"/>
          <w:rtl/>
          <w:lang w:bidi="fa-IR"/>
        </w:rPr>
        <w:t>در منوي عمليات آيتم اطلاعات شناسنامه اي بخش هاي بيمارستان را انتخاب نمائيد .</w:t>
      </w:r>
    </w:p>
    <w:p w:rsidR="002439CE" w:rsidRPr="002B7ECC" w:rsidRDefault="002439CE" w:rsidP="0076313A">
      <w:pPr>
        <w:bidi/>
        <w:rPr>
          <w:rFonts w:cs="B Nazanin"/>
          <w:sz w:val="28"/>
          <w:szCs w:val="28"/>
        </w:rPr>
      </w:pPr>
    </w:p>
    <w:p w:rsidR="002938B2" w:rsidRDefault="002938B2" w:rsidP="0076313A">
      <w:pPr>
        <w:bidi/>
        <w:rPr>
          <w:rFonts w:cs="B Nazanin"/>
          <w:noProof/>
          <w:sz w:val="28"/>
          <w:szCs w:val="28"/>
          <w:rtl/>
          <w:lang w:bidi="fa-IR"/>
        </w:rPr>
      </w:pPr>
    </w:p>
    <w:p w:rsidR="002938B2" w:rsidRDefault="002938B2" w:rsidP="0076313A">
      <w:pPr>
        <w:bidi/>
        <w:rPr>
          <w:rFonts w:cs="B Nazanin"/>
          <w:noProof/>
          <w:sz w:val="28"/>
          <w:szCs w:val="28"/>
          <w:rtl/>
          <w:lang w:bidi="fa-IR"/>
        </w:rPr>
      </w:pPr>
    </w:p>
    <w:p w:rsidR="002938B2" w:rsidRDefault="002938B2" w:rsidP="0076313A">
      <w:pPr>
        <w:bidi/>
        <w:rPr>
          <w:rFonts w:cs="B Nazanin"/>
          <w:noProof/>
          <w:sz w:val="28"/>
          <w:szCs w:val="28"/>
          <w:rtl/>
          <w:lang w:bidi="fa-IR"/>
        </w:rPr>
      </w:pPr>
    </w:p>
    <w:p w:rsidR="002938B2" w:rsidRDefault="002938B2" w:rsidP="0076313A">
      <w:pPr>
        <w:bidi/>
        <w:rPr>
          <w:rFonts w:cs="B Nazanin"/>
          <w:noProof/>
          <w:sz w:val="28"/>
          <w:szCs w:val="28"/>
          <w:rtl/>
          <w:lang w:bidi="fa-IR"/>
        </w:rPr>
      </w:pPr>
    </w:p>
    <w:p w:rsidR="0080299A" w:rsidRPr="0080299A" w:rsidRDefault="0080299A" w:rsidP="0076313A">
      <w:pPr>
        <w:bidi/>
        <w:rPr>
          <w:rFonts w:cs="B Nazanin"/>
          <w:noProof/>
          <w:sz w:val="8"/>
          <w:szCs w:val="8"/>
          <w:rtl/>
          <w:lang w:bidi="fa-IR"/>
        </w:rPr>
      </w:pPr>
    </w:p>
    <w:p w:rsidR="002439CE" w:rsidRPr="006C21CC" w:rsidRDefault="006B237C" w:rsidP="0080299A">
      <w:pPr>
        <w:bidi/>
        <w:rPr>
          <w:rFonts w:cs="B Nazanin"/>
          <w:noProof/>
          <w:sz w:val="28"/>
          <w:szCs w:val="28"/>
          <w:lang w:bidi="fa-IR"/>
        </w:rPr>
      </w:pPr>
      <w:r>
        <w:rPr>
          <w:rFonts w:cs="B Nazanin" w:hint="cs"/>
          <w:noProof/>
          <w:sz w:val="28"/>
          <w:szCs w:val="28"/>
          <w:rtl/>
          <w:lang w:bidi="fa-IR"/>
        </w:rPr>
        <w:t>براي ثبت اطلاعات مربوط به بخش هاي جديد  بر روي دكمه ثبت كليك نمائيد :</w:t>
      </w:r>
    </w:p>
    <w:p w:rsidR="006B237C" w:rsidRDefault="006C21CC" w:rsidP="0076313A">
      <w:pPr>
        <w:bidi/>
        <w:rPr>
          <w:rFonts w:cs="B Nazanin"/>
          <w:sz w:val="28"/>
          <w:szCs w:val="28"/>
          <w:rtl/>
          <w:lang w:bidi="fa-IR"/>
        </w:rPr>
      </w:pPr>
      <w:r w:rsidRPr="006C21CC">
        <w:rPr>
          <w:rFonts w:cs="B Nazanin" w:hint="cs"/>
          <w:noProof/>
          <w:sz w:val="28"/>
          <w:szCs w:val="28"/>
          <w:rtl/>
          <w:lang w:bidi="fa-IR"/>
        </w:rPr>
        <w:drawing>
          <wp:inline distT="0" distB="0" distL="0" distR="0">
            <wp:extent cx="5810250" cy="2600325"/>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t="15679" b="26577"/>
                    <a:stretch>
                      <a:fillRect/>
                    </a:stretch>
                  </pic:blipFill>
                  <pic:spPr bwMode="auto">
                    <a:xfrm>
                      <a:off x="0" y="0"/>
                      <a:ext cx="5807870" cy="2599260"/>
                    </a:xfrm>
                    <a:prstGeom prst="rect">
                      <a:avLst/>
                    </a:prstGeom>
                    <a:noFill/>
                    <a:ln w="9525">
                      <a:noFill/>
                      <a:miter lim="800000"/>
                      <a:headEnd/>
                      <a:tailEnd/>
                    </a:ln>
                  </pic:spPr>
                </pic:pic>
              </a:graphicData>
            </a:graphic>
          </wp:inline>
        </w:drawing>
      </w:r>
    </w:p>
    <w:p w:rsidR="006B237C" w:rsidRDefault="006B237C" w:rsidP="0076313A">
      <w:pPr>
        <w:bidi/>
        <w:rPr>
          <w:rFonts w:cs="B Nazanin"/>
          <w:sz w:val="28"/>
          <w:szCs w:val="28"/>
          <w:rtl/>
          <w:lang w:bidi="fa-IR"/>
        </w:rPr>
      </w:pPr>
      <w:r>
        <w:rPr>
          <w:rFonts w:cs="B Nazanin" w:hint="cs"/>
          <w:noProof/>
          <w:sz w:val="28"/>
          <w:szCs w:val="28"/>
          <w:rtl/>
          <w:lang w:bidi="fa-IR"/>
        </w:rPr>
        <w:drawing>
          <wp:anchor distT="0" distB="0" distL="114300" distR="114300" simplePos="0" relativeHeight="251678720" behindDoc="1" locked="0" layoutInCell="1" allowOverlap="1">
            <wp:simplePos x="0" y="0"/>
            <wp:positionH relativeFrom="column">
              <wp:posOffset>308610</wp:posOffset>
            </wp:positionH>
            <wp:positionV relativeFrom="paragraph">
              <wp:posOffset>318770</wp:posOffset>
            </wp:positionV>
            <wp:extent cx="5857875" cy="1752600"/>
            <wp:effectExtent l="19050" t="0" r="9525" b="0"/>
            <wp:wrapTight wrapText="bothSides">
              <wp:wrapPolygon edited="0">
                <wp:start x="-70" y="0"/>
                <wp:lineTo x="-70" y="21365"/>
                <wp:lineTo x="21635" y="21365"/>
                <wp:lineTo x="21635" y="0"/>
                <wp:lineTo x="-70" y="0"/>
              </wp:wrapPolygon>
            </wp:wrapTight>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t="31167" b="24665"/>
                    <a:stretch>
                      <a:fillRect/>
                    </a:stretch>
                  </pic:blipFill>
                  <pic:spPr bwMode="auto">
                    <a:xfrm>
                      <a:off x="0" y="0"/>
                      <a:ext cx="5857875" cy="1752600"/>
                    </a:xfrm>
                    <a:prstGeom prst="rect">
                      <a:avLst/>
                    </a:prstGeom>
                    <a:noFill/>
                    <a:ln w="9525">
                      <a:noFill/>
                      <a:miter lim="800000"/>
                      <a:headEnd/>
                      <a:tailEnd/>
                    </a:ln>
                  </pic:spPr>
                </pic:pic>
              </a:graphicData>
            </a:graphic>
          </wp:anchor>
        </w:drawing>
      </w:r>
      <w:r>
        <w:rPr>
          <w:rFonts w:cs="B Nazanin" w:hint="cs"/>
          <w:sz w:val="28"/>
          <w:szCs w:val="28"/>
          <w:rtl/>
          <w:lang w:bidi="fa-IR"/>
        </w:rPr>
        <w:t xml:space="preserve">صفحه اي به صورت زير نمايش داده مي شود . </w:t>
      </w:r>
    </w:p>
    <w:p w:rsidR="006C21CC" w:rsidRDefault="006C21CC" w:rsidP="0076313A">
      <w:pPr>
        <w:bidi/>
        <w:rPr>
          <w:rFonts w:cs="B Nazanin"/>
          <w:sz w:val="28"/>
          <w:szCs w:val="28"/>
          <w:rtl/>
          <w:lang w:bidi="fa-IR"/>
        </w:rPr>
      </w:pPr>
    </w:p>
    <w:p w:rsidR="0080299A" w:rsidRDefault="0080299A" w:rsidP="0076313A">
      <w:pPr>
        <w:bidi/>
        <w:rPr>
          <w:rFonts w:cs="B Nazanin"/>
          <w:sz w:val="28"/>
          <w:szCs w:val="28"/>
          <w:rtl/>
          <w:lang w:bidi="fa-IR"/>
        </w:rPr>
      </w:pPr>
    </w:p>
    <w:p w:rsidR="0080299A" w:rsidRDefault="0080299A" w:rsidP="0080299A">
      <w:pPr>
        <w:bidi/>
        <w:rPr>
          <w:rFonts w:cs="B Nazanin"/>
          <w:sz w:val="28"/>
          <w:szCs w:val="28"/>
          <w:rtl/>
          <w:lang w:bidi="fa-IR"/>
        </w:rPr>
      </w:pPr>
    </w:p>
    <w:p w:rsidR="0080299A" w:rsidRDefault="0080299A" w:rsidP="0080299A">
      <w:pPr>
        <w:bidi/>
        <w:rPr>
          <w:rFonts w:cs="B Nazanin"/>
          <w:sz w:val="28"/>
          <w:szCs w:val="28"/>
          <w:rtl/>
          <w:lang w:bidi="fa-IR"/>
        </w:rPr>
      </w:pPr>
    </w:p>
    <w:p w:rsidR="00653389" w:rsidRPr="001977AB" w:rsidRDefault="00653389" w:rsidP="001977AB">
      <w:pPr>
        <w:bidi/>
        <w:jc w:val="both"/>
        <w:rPr>
          <w:rFonts w:cs="B Nazanin"/>
          <w:b/>
          <w:bCs/>
          <w:sz w:val="28"/>
          <w:szCs w:val="28"/>
          <w:rtl/>
          <w:lang w:bidi="fa-IR"/>
        </w:rPr>
      </w:pPr>
      <w:r w:rsidRPr="00653389">
        <w:rPr>
          <w:rFonts w:cs="B Nazanin" w:hint="cs"/>
          <w:b/>
          <w:bCs/>
          <w:color w:val="FF0000"/>
          <w:sz w:val="28"/>
          <w:szCs w:val="28"/>
          <w:rtl/>
          <w:lang w:bidi="fa-IR"/>
        </w:rPr>
        <w:t>توجه :</w:t>
      </w:r>
      <w:r w:rsidRPr="00653389">
        <w:rPr>
          <w:rFonts w:cs="B Nazanin" w:hint="cs"/>
          <w:b/>
          <w:bCs/>
          <w:sz w:val="28"/>
          <w:szCs w:val="28"/>
          <w:rtl/>
          <w:lang w:bidi="fa-IR"/>
        </w:rPr>
        <w:t xml:space="preserve"> لازم به ذكر است در تكميل اطلاعات فرم فوق آيتم هاي ستاره دار الزامي مي باشد . </w:t>
      </w:r>
    </w:p>
    <w:p w:rsidR="006C21CC" w:rsidRPr="00FE6EE3" w:rsidRDefault="006C21CC" w:rsidP="00653389">
      <w:pPr>
        <w:bidi/>
        <w:rPr>
          <w:rFonts w:cs="B Titr"/>
          <w:sz w:val="28"/>
          <w:szCs w:val="28"/>
          <w:rtl/>
          <w:lang w:bidi="fa-IR"/>
        </w:rPr>
      </w:pPr>
      <w:r w:rsidRPr="00FE6EE3">
        <w:rPr>
          <w:rFonts w:cs="B Titr" w:hint="cs"/>
          <w:sz w:val="28"/>
          <w:szCs w:val="28"/>
          <w:rtl/>
          <w:lang w:bidi="fa-IR"/>
        </w:rPr>
        <w:t>تعريف عبارات</w:t>
      </w:r>
      <w:r w:rsidR="00FE6EE3">
        <w:rPr>
          <w:rFonts w:cs="B Titr" w:hint="cs"/>
          <w:sz w:val="28"/>
          <w:szCs w:val="28"/>
          <w:rtl/>
          <w:lang w:bidi="fa-IR"/>
        </w:rPr>
        <w:t xml:space="preserve"> </w:t>
      </w:r>
      <w:r w:rsidRPr="00FE6EE3">
        <w:rPr>
          <w:rFonts w:cs="B Titr" w:hint="cs"/>
          <w:sz w:val="28"/>
          <w:szCs w:val="28"/>
          <w:rtl/>
          <w:lang w:bidi="fa-IR"/>
        </w:rPr>
        <w:t xml:space="preserve">: </w:t>
      </w:r>
    </w:p>
    <w:p w:rsidR="006C21CC" w:rsidRDefault="006C21CC" w:rsidP="0076313A">
      <w:pPr>
        <w:bidi/>
        <w:rPr>
          <w:rFonts w:cs="B Nazanin"/>
          <w:sz w:val="28"/>
          <w:szCs w:val="28"/>
          <w:rtl/>
          <w:lang w:bidi="fa-IR"/>
        </w:rPr>
      </w:pPr>
      <w:r w:rsidRPr="004223D6">
        <w:rPr>
          <w:rFonts w:cs="B Nazanin" w:hint="cs"/>
          <w:sz w:val="28"/>
          <w:szCs w:val="28"/>
          <w:rtl/>
          <w:lang w:bidi="fa-IR"/>
        </w:rPr>
        <w:t>نوع بخش: تخصص بخش درماني مورد نظر مي باشد.</w:t>
      </w:r>
    </w:p>
    <w:p w:rsidR="00E4652B" w:rsidRPr="00E4652B" w:rsidRDefault="00E4652B" w:rsidP="001977AB">
      <w:pPr>
        <w:bidi/>
        <w:rPr>
          <w:rFonts w:cs="B Nazanin"/>
          <w:sz w:val="28"/>
          <w:szCs w:val="28"/>
          <w:rtl/>
          <w:lang w:bidi="fa-IR"/>
        </w:rPr>
      </w:pPr>
      <w:r w:rsidRPr="00E4652B">
        <w:rPr>
          <w:rFonts w:cs="B Nazanin" w:hint="cs"/>
          <w:sz w:val="28"/>
          <w:szCs w:val="28"/>
          <w:rtl/>
          <w:lang w:bidi="fa-IR"/>
        </w:rPr>
        <w:t>در داخل كمبوباكسي كه در اين ناحيه قرارگرفته است پنج عنوان بصورت ذيل</w:t>
      </w:r>
      <w:r>
        <w:rPr>
          <w:rFonts w:cs="B Nazanin" w:hint="cs"/>
          <w:sz w:val="28"/>
          <w:szCs w:val="28"/>
          <w:rtl/>
          <w:lang w:bidi="fa-IR"/>
        </w:rPr>
        <w:t xml:space="preserve"> </w:t>
      </w:r>
      <w:r w:rsidRPr="00E4652B">
        <w:rPr>
          <w:rFonts w:cs="B Nazanin" w:hint="cs"/>
          <w:sz w:val="28"/>
          <w:szCs w:val="28"/>
          <w:rtl/>
          <w:lang w:bidi="fa-IR"/>
        </w:rPr>
        <w:t>مشخص شده است</w:t>
      </w:r>
      <w:r>
        <w:rPr>
          <w:rFonts w:cs="B Nazanin" w:hint="cs"/>
          <w:sz w:val="28"/>
          <w:szCs w:val="28"/>
          <w:rtl/>
          <w:lang w:bidi="fa-IR"/>
        </w:rPr>
        <w:t>:</w:t>
      </w:r>
    </w:p>
    <w:p w:rsidR="001977AB" w:rsidRDefault="001977AB" w:rsidP="001977AB">
      <w:pPr>
        <w:bidi/>
        <w:jc w:val="center"/>
        <w:rPr>
          <w:rFonts w:cs="B Nazanin"/>
          <w:sz w:val="28"/>
          <w:szCs w:val="28"/>
          <w:rtl/>
          <w:lang w:bidi="fa-IR"/>
        </w:rPr>
      </w:pPr>
      <w:r>
        <w:rPr>
          <w:rFonts w:cs="B Nazanin" w:hint="cs"/>
          <w:noProof/>
          <w:sz w:val="28"/>
          <w:szCs w:val="28"/>
          <w:lang w:bidi="fa-IR"/>
        </w:rPr>
        <w:drawing>
          <wp:inline distT="0" distB="0" distL="0" distR="0">
            <wp:extent cx="4410075" cy="1895475"/>
            <wp:effectExtent l="1905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t="39004" b="19710"/>
                    <a:stretch>
                      <a:fillRect/>
                    </a:stretch>
                  </pic:blipFill>
                  <pic:spPr bwMode="auto">
                    <a:xfrm>
                      <a:off x="0" y="0"/>
                      <a:ext cx="4410075" cy="1895475"/>
                    </a:xfrm>
                    <a:prstGeom prst="rect">
                      <a:avLst/>
                    </a:prstGeom>
                    <a:noFill/>
                    <a:ln w="9525">
                      <a:noFill/>
                      <a:miter lim="800000"/>
                      <a:headEnd/>
                      <a:tailEnd/>
                    </a:ln>
                  </pic:spPr>
                </pic:pic>
              </a:graphicData>
            </a:graphic>
          </wp:inline>
        </w:drawing>
      </w:r>
    </w:p>
    <w:p w:rsidR="001977AB" w:rsidRPr="001977AB" w:rsidRDefault="001977AB" w:rsidP="001977AB">
      <w:pPr>
        <w:pStyle w:val="ListParagraph"/>
        <w:numPr>
          <w:ilvl w:val="0"/>
          <w:numId w:val="6"/>
        </w:numPr>
        <w:bidi/>
        <w:rPr>
          <w:rFonts w:cs="B Nazanin"/>
          <w:sz w:val="28"/>
          <w:szCs w:val="28"/>
          <w:rtl/>
          <w:lang w:bidi="fa-IR"/>
        </w:rPr>
      </w:pPr>
      <w:r w:rsidRPr="001977AB">
        <w:rPr>
          <w:rFonts w:cs="B Nazanin" w:hint="cs"/>
          <w:sz w:val="28"/>
          <w:szCs w:val="28"/>
          <w:rtl/>
          <w:lang w:bidi="fa-IR"/>
        </w:rPr>
        <w:t>بخشهاي بستري بيمارستانها</w:t>
      </w:r>
    </w:p>
    <w:p w:rsidR="00E4652B" w:rsidRPr="001977AB" w:rsidRDefault="00E4652B" w:rsidP="001977AB">
      <w:pPr>
        <w:pStyle w:val="ListParagraph"/>
        <w:numPr>
          <w:ilvl w:val="0"/>
          <w:numId w:val="6"/>
        </w:numPr>
        <w:bidi/>
        <w:rPr>
          <w:rFonts w:cs="B Nazanin"/>
          <w:sz w:val="28"/>
          <w:szCs w:val="28"/>
          <w:lang w:bidi="fa-IR"/>
        </w:rPr>
      </w:pPr>
      <w:r w:rsidRPr="001977AB">
        <w:rPr>
          <w:rFonts w:cs="B Nazanin" w:hint="cs"/>
          <w:sz w:val="28"/>
          <w:szCs w:val="28"/>
          <w:rtl/>
          <w:lang w:bidi="fa-IR"/>
        </w:rPr>
        <w:t>بخشهاي ستاره دار</w:t>
      </w:r>
      <w:r w:rsidR="001977AB" w:rsidRPr="001977AB">
        <w:rPr>
          <w:rFonts w:cs="B Nazanin" w:hint="cs"/>
          <w:sz w:val="28"/>
          <w:szCs w:val="28"/>
          <w:lang w:bidi="fa-IR"/>
        </w:rPr>
        <w:t xml:space="preserve"> </w:t>
      </w:r>
    </w:p>
    <w:p w:rsidR="00E4652B" w:rsidRPr="001977AB" w:rsidRDefault="00E4652B" w:rsidP="001977AB">
      <w:pPr>
        <w:pStyle w:val="ListParagraph"/>
        <w:numPr>
          <w:ilvl w:val="0"/>
          <w:numId w:val="6"/>
        </w:numPr>
        <w:bidi/>
        <w:rPr>
          <w:rFonts w:cs="B Nazanin"/>
          <w:sz w:val="28"/>
          <w:szCs w:val="28"/>
          <w:lang w:bidi="fa-IR"/>
        </w:rPr>
      </w:pPr>
      <w:r w:rsidRPr="001977AB">
        <w:rPr>
          <w:rFonts w:cs="B Nazanin" w:hint="cs"/>
          <w:sz w:val="28"/>
          <w:szCs w:val="28"/>
          <w:rtl/>
          <w:lang w:bidi="fa-IR"/>
        </w:rPr>
        <w:t>بخشهاي پاراكلينيكي</w:t>
      </w:r>
    </w:p>
    <w:p w:rsidR="00E4652B" w:rsidRPr="001977AB" w:rsidRDefault="00E4652B" w:rsidP="001977AB">
      <w:pPr>
        <w:pStyle w:val="ListParagraph"/>
        <w:numPr>
          <w:ilvl w:val="0"/>
          <w:numId w:val="6"/>
        </w:numPr>
        <w:bidi/>
        <w:rPr>
          <w:rFonts w:cs="B Nazanin"/>
          <w:sz w:val="28"/>
          <w:szCs w:val="28"/>
          <w:lang w:bidi="fa-IR"/>
        </w:rPr>
      </w:pPr>
      <w:r w:rsidRPr="001977AB">
        <w:rPr>
          <w:rFonts w:cs="B Nazanin" w:hint="cs"/>
          <w:sz w:val="28"/>
          <w:szCs w:val="28"/>
          <w:rtl/>
          <w:lang w:bidi="fa-IR"/>
        </w:rPr>
        <w:t>بخشهاي درمانگاهي</w:t>
      </w:r>
    </w:p>
    <w:p w:rsidR="00E4652B" w:rsidRPr="001977AB" w:rsidRDefault="00E4652B" w:rsidP="001977AB">
      <w:pPr>
        <w:pStyle w:val="ListParagraph"/>
        <w:numPr>
          <w:ilvl w:val="0"/>
          <w:numId w:val="6"/>
        </w:numPr>
        <w:bidi/>
        <w:rPr>
          <w:rFonts w:cs="B Nazanin"/>
          <w:sz w:val="28"/>
          <w:szCs w:val="28"/>
          <w:rtl/>
          <w:lang w:bidi="fa-IR"/>
        </w:rPr>
      </w:pPr>
      <w:r w:rsidRPr="001977AB">
        <w:rPr>
          <w:rFonts w:cs="B Nazanin" w:hint="cs"/>
          <w:sz w:val="28"/>
          <w:szCs w:val="28"/>
          <w:rtl/>
          <w:lang w:bidi="fa-IR"/>
        </w:rPr>
        <w:t>واحدهاي پشتيباني بيمارستان</w:t>
      </w:r>
    </w:p>
    <w:p w:rsidR="006C21CC" w:rsidRPr="004223D6" w:rsidRDefault="006C21CC" w:rsidP="0076313A">
      <w:pPr>
        <w:bidi/>
        <w:rPr>
          <w:rFonts w:cs="B Nazanin"/>
          <w:sz w:val="28"/>
          <w:szCs w:val="28"/>
          <w:rtl/>
          <w:lang w:bidi="fa-IR"/>
        </w:rPr>
      </w:pPr>
      <w:r w:rsidRPr="004223D6">
        <w:rPr>
          <w:rFonts w:cs="B Nazanin" w:hint="cs"/>
          <w:sz w:val="28"/>
          <w:szCs w:val="28"/>
          <w:rtl/>
          <w:lang w:bidi="fa-IR"/>
        </w:rPr>
        <w:t>عنوان بخش: نام بخش مورد نظر در بيمارستان مي باشد.</w:t>
      </w:r>
    </w:p>
    <w:p w:rsidR="006C21CC" w:rsidRPr="004223D6" w:rsidRDefault="006C21CC" w:rsidP="0076313A">
      <w:pPr>
        <w:bidi/>
        <w:rPr>
          <w:rFonts w:cs="B Nazanin"/>
          <w:sz w:val="28"/>
          <w:szCs w:val="28"/>
          <w:rtl/>
          <w:lang w:bidi="fa-IR"/>
        </w:rPr>
      </w:pPr>
      <w:r w:rsidRPr="004223D6">
        <w:rPr>
          <w:rFonts w:cs="B Nazanin" w:hint="cs"/>
          <w:sz w:val="28"/>
          <w:szCs w:val="28"/>
          <w:rtl/>
          <w:lang w:bidi="fa-IR"/>
        </w:rPr>
        <w:t>مثال:                نوع بخش:</w:t>
      </w:r>
      <w:r w:rsidRPr="004223D6">
        <w:rPr>
          <w:rFonts w:cs="B Nazanin"/>
          <w:sz w:val="28"/>
          <w:szCs w:val="28"/>
          <w:lang w:bidi="fa-IR"/>
        </w:rPr>
        <w:t>CCU</w:t>
      </w:r>
      <w:r w:rsidRPr="004223D6">
        <w:rPr>
          <w:rFonts w:cs="B Nazanin" w:hint="cs"/>
          <w:sz w:val="28"/>
          <w:szCs w:val="28"/>
          <w:rtl/>
          <w:lang w:bidi="fa-IR"/>
        </w:rPr>
        <w:t xml:space="preserve">                                  عنوان بخش: </w:t>
      </w:r>
      <w:r w:rsidRPr="004223D6">
        <w:rPr>
          <w:rFonts w:cs="B Nazanin"/>
          <w:sz w:val="28"/>
          <w:szCs w:val="28"/>
          <w:lang w:bidi="fa-IR"/>
        </w:rPr>
        <w:t>CCU1</w:t>
      </w:r>
    </w:p>
    <w:p w:rsidR="006C21CC" w:rsidRPr="004223D6" w:rsidRDefault="006C21CC" w:rsidP="0076313A">
      <w:pPr>
        <w:bidi/>
        <w:rPr>
          <w:rFonts w:cs="B Nazanin"/>
          <w:sz w:val="28"/>
          <w:szCs w:val="28"/>
          <w:rtl/>
          <w:lang w:bidi="fa-IR"/>
        </w:rPr>
      </w:pPr>
      <w:r w:rsidRPr="00E4652B">
        <w:rPr>
          <w:rFonts w:cs="B Nazanin" w:hint="cs"/>
          <w:b/>
          <w:bCs/>
          <w:sz w:val="28"/>
          <w:szCs w:val="28"/>
          <w:rtl/>
          <w:lang w:bidi="fa-IR"/>
        </w:rPr>
        <w:t>فضاي فيزيكي</w:t>
      </w:r>
      <w:r w:rsidRPr="004223D6">
        <w:rPr>
          <w:rFonts w:cs="B Nazanin" w:hint="cs"/>
          <w:sz w:val="28"/>
          <w:szCs w:val="28"/>
          <w:rtl/>
          <w:lang w:bidi="fa-IR"/>
        </w:rPr>
        <w:t xml:space="preserve">: مساحت بخش </w:t>
      </w:r>
      <w:r w:rsidR="0080299A" w:rsidRPr="004223D6">
        <w:rPr>
          <w:rFonts w:cs="B Nazanin" w:hint="cs"/>
          <w:sz w:val="28"/>
          <w:szCs w:val="28"/>
          <w:rtl/>
          <w:lang w:bidi="fa-IR"/>
        </w:rPr>
        <w:t>با در نظر گرفتن فضاي فيزيكي مشترك با ساير بخش ها(داروخانه، انبار مشترك و...)</w:t>
      </w:r>
      <w:r w:rsidRPr="004223D6">
        <w:rPr>
          <w:rFonts w:cs="B Nazanin" w:hint="cs"/>
          <w:sz w:val="28"/>
          <w:szCs w:val="28"/>
          <w:rtl/>
          <w:lang w:bidi="fa-IR"/>
        </w:rPr>
        <w:t>مورد نظر مي باشد كه به متر مربع ثبت مي گردد.</w:t>
      </w:r>
    </w:p>
    <w:p w:rsidR="006C21CC" w:rsidRPr="004223D6" w:rsidRDefault="006C21CC" w:rsidP="0076313A">
      <w:pPr>
        <w:bidi/>
        <w:rPr>
          <w:rFonts w:cs="B Nazanin"/>
          <w:sz w:val="28"/>
          <w:szCs w:val="28"/>
          <w:rtl/>
          <w:lang w:bidi="fa-IR"/>
        </w:rPr>
      </w:pPr>
      <w:r w:rsidRPr="00E4652B">
        <w:rPr>
          <w:rFonts w:cs="B Nazanin" w:hint="cs"/>
          <w:b/>
          <w:bCs/>
          <w:sz w:val="28"/>
          <w:szCs w:val="28"/>
          <w:rtl/>
          <w:lang w:bidi="fa-IR"/>
        </w:rPr>
        <w:t>فضاي فيزيكي مشترك با ساير بخش ها</w:t>
      </w:r>
      <w:r w:rsidRPr="004223D6">
        <w:rPr>
          <w:rFonts w:cs="B Nazanin" w:hint="cs"/>
          <w:sz w:val="28"/>
          <w:szCs w:val="28"/>
          <w:rtl/>
          <w:lang w:bidi="fa-IR"/>
        </w:rPr>
        <w:t>: جهت محاسبه دقيق فضاي فيزيكي بيمارستان بايد فضاي فيزيكي مشترك بخش با ساير بخش ها</w:t>
      </w:r>
      <w:r w:rsidR="0080299A" w:rsidRPr="004223D6">
        <w:rPr>
          <w:rFonts w:cs="B Nazanin" w:hint="cs"/>
          <w:sz w:val="28"/>
          <w:szCs w:val="28"/>
          <w:rtl/>
          <w:lang w:bidi="fa-IR"/>
        </w:rPr>
        <w:t xml:space="preserve"> ( مثال: داروخانه، انبار</w:t>
      </w:r>
      <w:r w:rsidR="00D36EF2">
        <w:rPr>
          <w:rFonts w:cs="B Nazanin" w:hint="cs"/>
          <w:sz w:val="28"/>
          <w:szCs w:val="28"/>
          <w:rtl/>
          <w:lang w:bidi="fa-IR"/>
        </w:rPr>
        <w:t xml:space="preserve">، </w:t>
      </w:r>
      <w:r w:rsidR="00D36EF2">
        <w:rPr>
          <w:rFonts w:cs="B Nazanin"/>
          <w:sz w:val="28"/>
          <w:szCs w:val="28"/>
          <w:lang w:bidi="fa-IR"/>
        </w:rPr>
        <w:t>station</w:t>
      </w:r>
      <w:r w:rsidR="0080299A" w:rsidRPr="004223D6">
        <w:rPr>
          <w:rFonts w:cs="B Nazanin" w:hint="cs"/>
          <w:sz w:val="28"/>
          <w:szCs w:val="28"/>
          <w:rtl/>
          <w:lang w:bidi="fa-IR"/>
        </w:rPr>
        <w:t xml:space="preserve"> و....)</w:t>
      </w:r>
      <w:r w:rsidRPr="004223D6">
        <w:rPr>
          <w:rFonts w:cs="B Nazanin" w:hint="cs"/>
          <w:sz w:val="28"/>
          <w:szCs w:val="28"/>
          <w:rtl/>
          <w:lang w:bidi="fa-IR"/>
        </w:rPr>
        <w:t xml:space="preserve"> نيز محاسبه گردد.</w:t>
      </w:r>
    </w:p>
    <w:p w:rsidR="006C21CC" w:rsidRPr="004223D6" w:rsidRDefault="006C21CC" w:rsidP="0076313A">
      <w:pPr>
        <w:bidi/>
        <w:rPr>
          <w:rFonts w:cs="B Nazanin"/>
          <w:sz w:val="28"/>
          <w:szCs w:val="28"/>
          <w:rtl/>
          <w:lang w:bidi="fa-IR"/>
        </w:rPr>
      </w:pPr>
      <w:r w:rsidRPr="004223D6">
        <w:rPr>
          <w:rFonts w:cs="B Nazanin" w:hint="cs"/>
          <w:sz w:val="28"/>
          <w:szCs w:val="28"/>
          <w:rtl/>
          <w:lang w:bidi="fa-IR"/>
        </w:rPr>
        <w:t>درصد استفاده از فضاي فيزيكي: به صورت خودكار محاسبه مي گردد.</w:t>
      </w:r>
    </w:p>
    <w:p w:rsidR="00E4652B" w:rsidRDefault="006C21CC" w:rsidP="001977AB">
      <w:pPr>
        <w:bidi/>
        <w:rPr>
          <w:rFonts w:cs="B Nazanin"/>
          <w:sz w:val="28"/>
          <w:szCs w:val="28"/>
          <w:rtl/>
          <w:lang w:bidi="fa-IR"/>
        </w:rPr>
      </w:pPr>
      <w:r w:rsidRPr="004223D6">
        <w:rPr>
          <w:rFonts w:cs="B Nazanin" w:hint="cs"/>
          <w:sz w:val="28"/>
          <w:szCs w:val="28"/>
          <w:rtl/>
          <w:lang w:bidi="fa-IR"/>
        </w:rPr>
        <w:lastRenderedPageBreak/>
        <w:t>توضيحات: در اين قسمت توضيحات اختصاصي هر بخش به عنوان مثال عفونت شايع و ....در صورت لزوم ثبت گردد.</w:t>
      </w:r>
      <w:r w:rsidR="00E4652B">
        <w:rPr>
          <w:rFonts w:cs="B Nazanin" w:hint="cs"/>
          <w:sz w:val="28"/>
          <w:szCs w:val="28"/>
          <w:rtl/>
          <w:lang w:bidi="fa-IR"/>
        </w:rPr>
        <w:t xml:space="preserve"> </w:t>
      </w:r>
      <w:r w:rsidR="006B237C">
        <w:rPr>
          <w:rFonts w:cs="B Nazanin" w:hint="cs"/>
          <w:sz w:val="28"/>
          <w:szCs w:val="28"/>
          <w:rtl/>
          <w:lang w:bidi="fa-IR"/>
        </w:rPr>
        <w:t xml:space="preserve">اطلاعات مربوط به بخش جديد را وارد كرده و دكمه ثبت اطلاعات را كليك نمائيد . </w:t>
      </w:r>
    </w:p>
    <w:p w:rsidR="001977AB" w:rsidRDefault="001977AB" w:rsidP="00E4652B">
      <w:pPr>
        <w:bidi/>
        <w:rPr>
          <w:rFonts w:cs="B Nazanin"/>
          <w:b/>
          <w:bCs/>
          <w:color w:val="FF0000"/>
          <w:sz w:val="28"/>
          <w:szCs w:val="28"/>
          <w:rtl/>
          <w:lang w:bidi="fa-IR"/>
        </w:rPr>
      </w:pPr>
    </w:p>
    <w:p w:rsidR="00E4652B" w:rsidRPr="00E4652B" w:rsidRDefault="00E4652B" w:rsidP="001977AB">
      <w:pPr>
        <w:bidi/>
        <w:rPr>
          <w:rFonts w:cs="B Nazanin"/>
          <w:b/>
          <w:bCs/>
          <w:color w:val="FF0000"/>
          <w:sz w:val="28"/>
          <w:szCs w:val="28"/>
          <w:rtl/>
          <w:lang w:bidi="fa-IR"/>
        </w:rPr>
      </w:pPr>
      <w:r w:rsidRPr="00E4652B">
        <w:rPr>
          <w:rFonts w:cs="B Nazanin" w:hint="cs"/>
          <w:b/>
          <w:bCs/>
          <w:color w:val="FF0000"/>
          <w:sz w:val="28"/>
          <w:szCs w:val="28"/>
          <w:rtl/>
          <w:lang w:bidi="fa-IR"/>
        </w:rPr>
        <w:t>توجه:</w:t>
      </w:r>
    </w:p>
    <w:p w:rsidR="00E4652B" w:rsidRPr="00E4652B" w:rsidRDefault="00E4652B" w:rsidP="00E4652B">
      <w:pPr>
        <w:bidi/>
        <w:rPr>
          <w:rFonts w:cs="B Nazanin"/>
          <w:sz w:val="28"/>
          <w:szCs w:val="28"/>
          <w:rtl/>
          <w:lang w:bidi="fa-IR"/>
        </w:rPr>
      </w:pPr>
      <w:r w:rsidRPr="00E4652B">
        <w:rPr>
          <w:rFonts w:cs="B Nazanin" w:hint="cs"/>
          <w:sz w:val="28"/>
          <w:szCs w:val="28"/>
          <w:rtl/>
          <w:lang w:bidi="fa-IR"/>
        </w:rPr>
        <w:t>ملاك وارد كردن اطلاعات در اين قسمت ،انواع تخت</w:t>
      </w:r>
      <w:r>
        <w:rPr>
          <w:rFonts w:cs="B Nazanin" w:hint="cs"/>
          <w:sz w:val="28"/>
          <w:szCs w:val="28"/>
          <w:rtl/>
          <w:lang w:bidi="fa-IR"/>
        </w:rPr>
        <w:t xml:space="preserve"> </w:t>
      </w:r>
      <w:r w:rsidRPr="00E4652B">
        <w:rPr>
          <w:rFonts w:cs="B Nazanin" w:hint="cs"/>
          <w:sz w:val="28"/>
          <w:szCs w:val="28"/>
          <w:rtl/>
          <w:lang w:bidi="fa-IR"/>
        </w:rPr>
        <w:t>هاي تخصصي موجود در بيمارستان است نه بخش تخصصي</w:t>
      </w:r>
      <w:r>
        <w:rPr>
          <w:rFonts w:cs="Yagut" w:hint="cs"/>
          <w:rtl/>
          <w:lang w:bidi="fa-IR"/>
        </w:rPr>
        <w:t xml:space="preserve"> . </w:t>
      </w:r>
    </w:p>
    <w:p w:rsidR="00E4652B" w:rsidRDefault="00E4652B" w:rsidP="00E4652B">
      <w:pPr>
        <w:bidi/>
        <w:rPr>
          <w:rFonts w:cs="B Nazanin"/>
          <w:sz w:val="28"/>
          <w:szCs w:val="28"/>
          <w:rtl/>
          <w:lang w:bidi="fa-IR"/>
        </w:rPr>
      </w:pPr>
      <w:r w:rsidRPr="00E4652B">
        <w:rPr>
          <w:rFonts w:cs="B Nazanin" w:hint="cs"/>
          <w:sz w:val="28"/>
          <w:szCs w:val="28"/>
          <w:rtl/>
          <w:lang w:bidi="fa-IR"/>
        </w:rPr>
        <w:t xml:space="preserve">مثال: ممكن است بيمارستاني داراي بخش جراحي عمومي باشد اما در اين بخش تختهاي تخصصي جراحي عمومي </w:t>
      </w:r>
      <w:r w:rsidRPr="00E4652B">
        <w:rPr>
          <w:rFonts w:cs="B Nazanin"/>
          <w:sz w:val="28"/>
          <w:szCs w:val="28"/>
          <w:rtl/>
          <w:lang w:bidi="fa-IR"/>
        </w:rPr>
        <w:t>–</w:t>
      </w:r>
      <w:r w:rsidRPr="00E4652B">
        <w:rPr>
          <w:rFonts w:cs="B Nazanin" w:hint="cs"/>
          <w:sz w:val="28"/>
          <w:szCs w:val="28"/>
          <w:rtl/>
          <w:lang w:bidi="fa-IR"/>
        </w:rPr>
        <w:t xml:space="preserve"> ارتوپدي </w:t>
      </w:r>
      <w:r w:rsidRPr="00E4652B">
        <w:rPr>
          <w:rFonts w:cs="B Nazanin"/>
          <w:sz w:val="28"/>
          <w:szCs w:val="28"/>
          <w:rtl/>
          <w:lang w:bidi="fa-IR"/>
        </w:rPr>
        <w:t>–</w:t>
      </w:r>
      <w:r w:rsidRPr="00E4652B">
        <w:rPr>
          <w:rFonts w:cs="B Nazanin" w:hint="cs"/>
          <w:sz w:val="28"/>
          <w:szCs w:val="28"/>
          <w:rtl/>
          <w:lang w:bidi="fa-IR"/>
        </w:rPr>
        <w:t xml:space="preserve"> چشم قرار گرفته و متخصصين مربوطه در آ</w:t>
      </w:r>
      <w:r>
        <w:rPr>
          <w:rFonts w:cs="B Nazanin" w:hint="cs"/>
          <w:sz w:val="28"/>
          <w:szCs w:val="28"/>
          <w:rtl/>
          <w:lang w:bidi="fa-IR"/>
        </w:rPr>
        <w:t>ن سرويس هاي لازم را ارائه دهند</w:t>
      </w:r>
      <w:r w:rsidRPr="00E4652B">
        <w:rPr>
          <w:rFonts w:cs="B Nazanin" w:hint="cs"/>
          <w:sz w:val="28"/>
          <w:szCs w:val="28"/>
          <w:rtl/>
          <w:lang w:bidi="fa-IR"/>
        </w:rPr>
        <w:t xml:space="preserve">. در اين حالت بايد براي تخصصها تعريف صورت گيرد نه بخش . بعبارت ديگر براي اين بيمارستان بجاي يك بخش جراحي عمومي بخشهاي جراحي عمومي </w:t>
      </w:r>
      <w:r w:rsidRPr="00E4652B">
        <w:rPr>
          <w:rFonts w:cs="B Nazanin"/>
          <w:sz w:val="28"/>
          <w:szCs w:val="28"/>
          <w:rtl/>
          <w:lang w:bidi="fa-IR"/>
        </w:rPr>
        <w:t>–</w:t>
      </w:r>
      <w:r w:rsidRPr="00E4652B">
        <w:rPr>
          <w:rFonts w:cs="B Nazanin" w:hint="cs"/>
          <w:sz w:val="28"/>
          <w:szCs w:val="28"/>
          <w:rtl/>
          <w:lang w:bidi="fa-IR"/>
        </w:rPr>
        <w:t xml:space="preserve"> چشم </w:t>
      </w:r>
      <w:r w:rsidRPr="00E4652B">
        <w:rPr>
          <w:rFonts w:cs="B Nazanin"/>
          <w:sz w:val="28"/>
          <w:szCs w:val="28"/>
          <w:rtl/>
          <w:lang w:bidi="fa-IR"/>
        </w:rPr>
        <w:t>–</w:t>
      </w:r>
      <w:r w:rsidRPr="00E4652B">
        <w:rPr>
          <w:rFonts w:cs="B Nazanin" w:hint="cs"/>
          <w:sz w:val="28"/>
          <w:szCs w:val="28"/>
          <w:rtl/>
          <w:lang w:bidi="fa-IR"/>
        </w:rPr>
        <w:t xml:space="preserve"> ارتوپدي بصورت مجزا تعريف مي شود</w:t>
      </w:r>
      <w:r>
        <w:rPr>
          <w:rFonts w:cs="B Nazanin" w:hint="cs"/>
          <w:sz w:val="28"/>
          <w:szCs w:val="28"/>
          <w:rtl/>
          <w:lang w:bidi="fa-IR"/>
        </w:rPr>
        <w:t>.</w:t>
      </w:r>
    </w:p>
    <w:p w:rsidR="00E4652B" w:rsidRPr="00E4652B" w:rsidRDefault="00E4652B" w:rsidP="00E4652B">
      <w:pPr>
        <w:bidi/>
        <w:rPr>
          <w:rFonts w:cs="B Nazanin"/>
          <w:sz w:val="28"/>
          <w:szCs w:val="28"/>
          <w:rtl/>
          <w:lang w:bidi="fa-IR"/>
        </w:rPr>
      </w:pPr>
      <w:r w:rsidRPr="00E4652B">
        <w:rPr>
          <w:rFonts w:cs="B Nazanin" w:hint="cs"/>
          <w:sz w:val="28"/>
          <w:szCs w:val="28"/>
          <w:rtl/>
          <w:lang w:bidi="fa-IR"/>
        </w:rPr>
        <w:t>در حالتي كه دو بخش زنان و مردان براي يك نوع بخش وجود دارد</w:t>
      </w:r>
      <w:r>
        <w:rPr>
          <w:rFonts w:cs="Yagut" w:hint="cs"/>
          <w:rtl/>
          <w:lang w:bidi="fa-IR"/>
        </w:rPr>
        <w:t xml:space="preserve"> </w:t>
      </w:r>
    </w:p>
    <w:p w:rsidR="00E4652B" w:rsidRPr="00E4652B" w:rsidRDefault="00E4652B" w:rsidP="00E4652B">
      <w:pPr>
        <w:bidi/>
        <w:rPr>
          <w:rFonts w:cs="B Nazanin"/>
          <w:sz w:val="28"/>
          <w:szCs w:val="28"/>
          <w:rtl/>
          <w:lang w:bidi="fa-IR"/>
        </w:rPr>
      </w:pPr>
      <w:r w:rsidRPr="00E4652B">
        <w:rPr>
          <w:rFonts w:cs="B Nazanin" w:hint="cs"/>
          <w:sz w:val="28"/>
          <w:szCs w:val="28"/>
          <w:rtl/>
          <w:lang w:bidi="fa-IR"/>
        </w:rPr>
        <w:t>مث</w:t>
      </w:r>
      <w:r>
        <w:rPr>
          <w:rFonts w:cs="B Nazanin" w:hint="cs"/>
          <w:sz w:val="28"/>
          <w:szCs w:val="28"/>
          <w:rtl/>
          <w:lang w:bidi="fa-IR"/>
        </w:rPr>
        <w:t>ا</w:t>
      </w:r>
      <w:r w:rsidRPr="00E4652B">
        <w:rPr>
          <w:rFonts w:cs="B Nazanin" w:hint="cs"/>
          <w:sz w:val="28"/>
          <w:szCs w:val="28"/>
          <w:rtl/>
          <w:lang w:bidi="fa-IR"/>
        </w:rPr>
        <w:t>ل</w:t>
      </w:r>
      <w:r>
        <w:rPr>
          <w:rFonts w:cs="B Nazanin" w:hint="cs"/>
          <w:sz w:val="28"/>
          <w:szCs w:val="28"/>
          <w:rtl/>
          <w:lang w:bidi="fa-IR"/>
        </w:rPr>
        <w:t xml:space="preserve">: </w:t>
      </w:r>
      <w:r w:rsidRPr="00E4652B">
        <w:rPr>
          <w:rFonts w:cs="B Nazanin" w:hint="cs"/>
          <w:sz w:val="28"/>
          <w:szCs w:val="28"/>
          <w:rtl/>
          <w:lang w:bidi="fa-IR"/>
        </w:rPr>
        <w:t>جراحي عمومي مردان- جراحي عمومي زنان ،يك نوع بخش محسوب شده و بايد يك بار تعريف شوند. جمع تخت</w:t>
      </w:r>
      <w:r>
        <w:rPr>
          <w:rFonts w:cs="B Nazanin" w:hint="cs"/>
          <w:sz w:val="28"/>
          <w:szCs w:val="28"/>
          <w:rtl/>
          <w:lang w:bidi="fa-IR"/>
        </w:rPr>
        <w:t xml:space="preserve"> </w:t>
      </w:r>
      <w:r w:rsidRPr="00E4652B">
        <w:rPr>
          <w:rFonts w:cs="B Nazanin" w:hint="cs"/>
          <w:sz w:val="28"/>
          <w:szCs w:val="28"/>
          <w:rtl/>
          <w:lang w:bidi="fa-IR"/>
        </w:rPr>
        <w:t>هاي فعال هر دو قسمت و جمع متراژ فضاي هر دو يك بار آنهم در زمان تعريف بخش جراحي عمومي صورت مي گيرد</w:t>
      </w:r>
    </w:p>
    <w:p w:rsidR="00E4652B" w:rsidRPr="00E4652B" w:rsidRDefault="00E4652B" w:rsidP="00E4652B">
      <w:pPr>
        <w:bidi/>
        <w:rPr>
          <w:rFonts w:cs="B Nazanin"/>
          <w:sz w:val="28"/>
          <w:szCs w:val="28"/>
          <w:rtl/>
          <w:lang w:bidi="fa-IR"/>
        </w:rPr>
      </w:pPr>
      <w:r w:rsidRPr="00E4652B">
        <w:rPr>
          <w:rFonts w:cs="B Nazanin" w:hint="cs"/>
          <w:sz w:val="28"/>
          <w:szCs w:val="28"/>
          <w:rtl/>
          <w:lang w:bidi="fa-IR"/>
        </w:rPr>
        <w:t>در بيمارستان</w:t>
      </w:r>
      <w:r w:rsidR="001977AB">
        <w:rPr>
          <w:rFonts w:cs="B Nazanin" w:hint="cs"/>
          <w:sz w:val="28"/>
          <w:szCs w:val="28"/>
          <w:rtl/>
          <w:lang w:bidi="fa-IR"/>
        </w:rPr>
        <w:t xml:space="preserve"> </w:t>
      </w:r>
      <w:r w:rsidRPr="00E4652B">
        <w:rPr>
          <w:rFonts w:cs="B Nazanin" w:hint="cs"/>
          <w:sz w:val="28"/>
          <w:szCs w:val="28"/>
          <w:rtl/>
          <w:lang w:bidi="fa-IR"/>
        </w:rPr>
        <w:t>هايي كه داراي بخشهايي مثل</w:t>
      </w:r>
      <w:r w:rsidRPr="00E4652B">
        <w:rPr>
          <w:rFonts w:cs="B Nazanin"/>
          <w:sz w:val="28"/>
          <w:szCs w:val="28"/>
          <w:lang w:bidi="fa-IR"/>
        </w:rPr>
        <w:t xml:space="preserve"> CCU2- CCU3- CCU4-</w:t>
      </w:r>
      <w:r w:rsidRPr="00E4652B">
        <w:rPr>
          <w:rFonts w:cs="B Nazanin" w:hint="cs"/>
          <w:sz w:val="28"/>
          <w:szCs w:val="28"/>
          <w:rtl/>
          <w:lang w:bidi="fa-IR"/>
        </w:rPr>
        <w:t xml:space="preserve"> </w:t>
      </w:r>
      <w:r w:rsidRPr="00E4652B">
        <w:rPr>
          <w:rFonts w:cs="B Nazanin"/>
          <w:sz w:val="28"/>
          <w:szCs w:val="28"/>
          <w:lang w:bidi="fa-IR"/>
        </w:rPr>
        <w:t>CCU1-</w:t>
      </w:r>
      <w:r w:rsidRPr="00E4652B">
        <w:rPr>
          <w:rFonts w:cs="B Nazanin" w:hint="cs"/>
          <w:sz w:val="28"/>
          <w:szCs w:val="28"/>
          <w:rtl/>
          <w:lang w:bidi="fa-IR"/>
        </w:rPr>
        <w:t xml:space="preserve"> مي باشند نيز همانند بند ب عمل مي شود يعني يك بار بخش </w:t>
      </w:r>
      <w:r w:rsidRPr="00E4652B">
        <w:rPr>
          <w:rFonts w:cs="B Nazanin"/>
          <w:sz w:val="28"/>
          <w:szCs w:val="28"/>
          <w:lang w:bidi="fa-IR"/>
        </w:rPr>
        <w:t>CCU</w:t>
      </w:r>
      <w:r w:rsidRPr="00E4652B">
        <w:rPr>
          <w:rFonts w:cs="B Nazanin" w:hint="cs"/>
          <w:sz w:val="28"/>
          <w:szCs w:val="28"/>
          <w:rtl/>
          <w:lang w:bidi="fa-IR"/>
        </w:rPr>
        <w:t xml:space="preserve"> تعريف و جمع كل تخت</w:t>
      </w:r>
      <w:r w:rsidR="001977AB">
        <w:rPr>
          <w:rFonts w:cs="B Nazanin" w:hint="cs"/>
          <w:sz w:val="28"/>
          <w:szCs w:val="28"/>
          <w:rtl/>
          <w:lang w:bidi="fa-IR"/>
        </w:rPr>
        <w:t xml:space="preserve"> </w:t>
      </w:r>
      <w:r w:rsidRPr="00E4652B">
        <w:rPr>
          <w:rFonts w:cs="B Nazanin" w:hint="cs"/>
          <w:sz w:val="28"/>
          <w:szCs w:val="28"/>
          <w:rtl/>
          <w:lang w:bidi="fa-IR"/>
        </w:rPr>
        <w:t>ها در آن وارد و متراژ كلي اين بخش</w:t>
      </w:r>
      <w:r w:rsidR="001977AB">
        <w:rPr>
          <w:rFonts w:cs="B Nazanin" w:hint="cs"/>
          <w:sz w:val="28"/>
          <w:szCs w:val="28"/>
          <w:rtl/>
          <w:lang w:bidi="fa-IR"/>
        </w:rPr>
        <w:t xml:space="preserve"> </w:t>
      </w:r>
      <w:r w:rsidRPr="00E4652B">
        <w:rPr>
          <w:rFonts w:cs="B Nazanin" w:hint="cs"/>
          <w:sz w:val="28"/>
          <w:szCs w:val="28"/>
          <w:rtl/>
          <w:lang w:bidi="fa-IR"/>
        </w:rPr>
        <w:t>ها وارد مي شود</w:t>
      </w:r>
    </w:p>
    <w:p w:rsidR="00E4652B" w:rsidRPr="00E4652B" w:rsidRDefault="00E4652B" w:rsidP="00E4652B">
      <w:pPr>
        <w:bidi/>
        <w:rPr>
          <w:rFonts w:cs="B Nazanin"/>
          <w:sz w:val="28"/>
          <w:szCs w:val="28"/>
          <w:rtl/>
          <w:lang w:bidi="fa-IR"/>
        </w:rPr>
      </w:pPr>
      <w:r w:rsidRPr="00E4652B">
        <w:rPr>
          <w:rFonts w:cs="B Nazanin" w:hint="cs"/>
          <w:sz w:val="28"/>
          <w:szCs w:val="28"/>
          <w:rtl/>
          <w:lang w:bidi="fa-IR"/>
        </w:rPr>
        <w:t>ت- در حالتي كه يك نوع تخت تخصصي در داخل يك بخش ديگر قرار گرفته است (همانند آن چيزي كه در بند الف ذكر شد) مثلاً تخت تخصصي ارتوپدي داراي بخش جداگانه نباشد اما تختهاي آن در داخل بخش جراحي عمومي قرار گرفته باشد، در اين</w:t>
      </w:r>
      <w:r w:rsidR="001977AB">
        <w:rPr>
          <w:rFonts w:cs="B Nazanin" w:hint="cs"/>
          <w:sz w:val="28"/>
          <w:szCs w:val="28"/>
          <w:rtl/>
          <w:lang w:bidi="fa-IR"/>
        </w:rPr>
        <w:t xml:space="preserve"> </w:t>
      </w:r>
      <w:r w:rsidRPr="00E4652B">
        <w:rPr>
          <w:rFonts w:cs="B Nazanin" w:hint="cs"/>
          <w:sz w:val="28"/>
          <w:szCs w:val="28"/>
          <w:rtl/>
          <w:lang w:bidi="fa-IR"/>
        </w:rPr>
        <w:t>صورت متراژ فضاي اختصاصي هر يك به نسبت تعداد تخت موجود در بخش تقسيم مي شود . مثلاً اگر متراژ بخش مذكور برابر با 1000 متر مربع و بخش داراي 40 تخت جراحي عمومي و 10 تخت ارتوپدي باشد ، متراژ بخش ارتوپدي برابر با 200 متر و متراژ بخش جراحي عمومي برابر با 800 متر مربع در نظر گرفته مي شود</w:t>
      </w:r>
    </w:p>
    <w:p w:rsidR="00E4652B" w:rsidRPr="00E4652B" w:rsidRDefault="00E4652B" w:rsidP="00E4652B">
      <w:pPr>
        <w:bidi/>
        <w:rPr>
          <w:rFonts w:cs="B Nazanin"/>
          <w:sz w:val="28"/>
          <w:szCs w:val="28"/>
          <w:rtl/>
          <w:lang w:bidi="fa-IR"/>
        </w:rPr>
      </w:pPr>
      <w:r w:rsidRPr="00E4652B">
        <w:rPr>
          <w:rFonts w:cs="B Nazanin" w:hint="cs"/>
          <w:sz w:val="28"/>
          <w:szCs w:val="28"/>
          <w:rtl/>
          <w:lang w:bidi="fa-IR"/>
        </w:rPr>
        <w:t xml:space="preserve">ج- در حالتي كه تعداد تخت يك رشته تخصصي خاص كه در داخل بخش عمومي قرار گرفته مشخص نباشد ، مثلاً بخش عمومي داراي 50 تخت كه در آن تعداد تختهاي ارولوژي </w:t>
      </w:r>
      <w:r w:rsidRPr="00E4652B">
        <w:rPr>
          <w:rFonts w:cs="B Nazanin"/>
          <w:sz w:val="28"/>
          <w:szCs w:val="28"/>
          <w:rtl/>
          <w:lang w:bidi="fa-IR"/>
        </w:rPr>
        <w:t>–</w:t>
      </w:r>
      <w:r w:rsidRPr="00E4652B">
        <w:rPr>
          <w:rFonts w:cs="B Nazanin" w:hint="cs"/>
          <w:sz w:val="28"/>
          <w:szCs w:val="28"/>
          <w:rtl/>
          <w:lang w:bidi="fa-IR"/>
        </w:rPr>
        <w:t xml:space="preserve"> جراحي </w:t>
      </w:r>
      <w:r w:rsidRPr="00E4652B">
        <w:rPr>
          <w:rFonts w:cs="B Nazanin"/>
          <w:sz w:val="28"/>
          <w:szCs w:val="28"/>
          <w:rtl/>
          <w:lang w:bidi="fa-IR"/>
        </w:rPr>
        <w:t>–</w:t>
      </w:r>
      <w:r w:rsidRPr="00E4652B">
        <w:rPr>
          <w:rFonts w:cs="B Nazanin" w:hint="cs"/>
          <w:sz w:val="28"/>
          <w:szCs w:val="28"/>
          <w:rtl/>
          <w:lang w:bidi="fa-IR"/>
        </w:rPr>
        <w:t xml:space="preserve"> داخلي معلوم نيست (روي يك تخت ممكن است بيماران رشته هاي تخصصي گوناگون بستري شوند)براي وارد كردن تعداد تخت به نسبت آمار كل مراجعين اقدام مي شود</w:t>
      </w:r>
    </w:p>
    <w:p w:rsidR="00E4652B" w:rsidRPr="00E4652B" w:rsidRDefault="00E4652B" w:rsidP="00E4652B">
      <w:pPr>
        <w:bidi/>
        <w:rPr>
          <w:rFonts w:cs="B Nazanin"/>
          <w:sz w:val="28"/>
          <w:szCs w:val="28"/>
          <w:rtl/>
          <w:lang w:bidi="fa-IR"/>
        </w:rPr>
      </w:pPr>
      <w:r w:rsidRPr="00E4652B">
        <w:rPr>
          <w:rFonts w:cs="B Nazanin" w:hint="cs"/>
          <w:sz w:val="28"/>
          <w:szCs w:val="28"/>
          <w:rtl/>
          <w:lang w:bidi="fa-IR"/>
        </w:rPr>
        <w:lastRenderedPageBreak/>
        <w:t xml:space="preserve">مثلاً بخش عمومي داراي 50 تخت كه تعداد تفكيكي 4 نوع تخت تخصصي موجود در آن مشخص نيست (بخش جراحي عمومي </w:t>
      </w:r>
      <w:r w:rsidRPr="00E4652B">
        <w:rPr>
          <w:rFonts w:cs="B Nazanin"/>
          <w:sz w:val="28"/>
          <w:szCs w:val="28"/>
          <w:rtl/>
          <w:lang w:bidi="fa-IR"/>
        </w:rPr>
        <w:t>–</w:t>
      </w:r>
      <w:r w:rsidRPr="00E4652B">
        <w:rPr>
          <w:rFonts w:cs="B Nazanin" w:hint="cs"/>
          <w:sz w:val="28"/>
          <w:szCs w:val="28"/>
          <w:rtl/>
          <w:lang w:bidi="fa-IR"/>
        </w:rPr>
        <w:t xml:space="preserve"> ارولوژي- ارتوپدي- چشم) اگر آمار مراجعين به بخش برابر با 800 نفر و با تخت روز اشغالي شده مشخص براي هر يك بصورت ذيل باشد</w:t>
      </w:r>
    </w:p>
    <w:p w:rsidR="00E4652B" w:rsidRPr="00E4652B" w:rsidRDefault="00E4652B" w:rsidP="00E4652B">
      <w:pPr>
        <w:bidi/>
        <w:rPr>
          <w:rFonts w:cs="B Nazanin"/>
          <w:sz w:val="28"/>
          <w:szCs w:val="28"/>
          <w:rtl/>
          <w:lang w:bidi="fa-IR"/>
        </w:rPr>
      </w:pPr>
      <w:r w:rsidRPr="00E4652B">
        <w:rPr>
          <w:rFonts w:cs="B Nazanin" w:hint="cs"/>
          <w:sz w:val="28"/>
          <w:szCs w:val="28"/>
          <w:rtl/>
          <w:lang w:bidi="fa-IR"/>
        </w:rPr>
        <w:t xml:space="preserve"> </w:t>
      </w:r>
    </w:p>
    <w:tbl>
      <w:tblPr>
        <w:tblStyle w:val="TableGrid"/>
        <w:bidiVisual/>
        <w:tblW w:w="0" w:type="auto"/>
        <w:tblInd w:w="532" w:type="dxa"/>
        <w:tblLook w:val="01E0"/>
      </w:tblPr>
      <w:tblGrid>
        <w:gridCol w:w="2308"/>
        <w:gridCol w:w="2841"/>
        <w:gridCol w:w="2841"/>
      </w:tblGrid>
      <w:tr w:rsidR="00E4652B" w:rsidRPr="00E4652B" w:rsidTr="001977AB">
        <w:tc>
          <w:tcPr>
            <w:tcW w:w="2308" w:type="dxa"/>
          </w:tcPr>
          <w:p w:rsidR="00E4652B" w:rsidRPr="00E4652B" w:rsidRDefault="00E4652B" w:rsidP="00E4652B">
            <w:pPr>
              <w:rPr>
                <w:rFonts w:cs="B Nazanin"/>
                <w:sz w:val="28"/>
                <w:szCs w:val="28"/>
                <w:rtl/>
              </w:rPr>
            </w:pPr>
            <w:r w:rsidRPr="00E4652B">
              <w:rPr>
                <w:rFonts w:cs="B Nazanin" w:hint="cs"/>
                <w:sz w:val="28"/>
                <w:szCs w:val="28"/>
                <w:rtl/>
              </w:rPr>
              <w:t>نام بخش</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تعداد بيمار</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تخت روز اشغال شده</w:t>
            </w:r>
          </w:p>
        </w:tc>
      </w:tr>
      <w:tr w:rsidR="00E4652B" w:rsidRPr="00E4652B" w:rsidTr="001977AB">
        <w:tc>
          <w:tcPr>
            <w:tcW w:w="2308" w:type="dxa"/>
          </w:tcPr>
          <w:p w:rsidR="00E4652B" w:rsidRPr="00E4652B" w:rsidRDefault="00E4652B" w:rsidP="00E4652B">
            <w:pPr>
              <w:rPr>
                <w:rFonts w:cs="B Nazanin"/>
                <w:sz w:val="28"/>
                <w:szCs w:val="28"/>
                <w:rtl/>
              </w:rPr>
            </w:pPr>
            <w:r w:rsidRPr="00E4652B">
              <w:rPr>
                <w:rFonts w:cs="B Nazanin" w:hint="cs"/>
                <w:sz w:val="28"/>
                <w:szCs w:val="28"/>
                <w:rtl/>
              </w:rPr>
              <w:t>جراحي عمومي</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300</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600</w:t>
            </w:r>
          </w:p>
        </w:tc>
      </w:tr>
      <w:tr w:rsidR="00E4652B" w:rsidRPr="00E4652B" w:rsidTr="001977AB">
        <w:tc>
          <w:tcPr>
            <w:tcW w:w="2308" w:type="dxa"/>
          </w:tcPr>
          <w:p w:rsidR="00E4652B" w:rsidRPr="00E4652B" w:rsidRDefault="00E4652B" w:rsidP="00E4652B">
            <w:pPr>
              <w:rPr>
                <w:rFonts w:cs="B Nazanin"/>
                <w:sz w:val="28"/>
                <w:szCs w:val="28"/>
                <w:rtl/>
              </w:rPr>
            </w:pPr>
            <w:r w:rsidRPr="00E4652B">
              <w:rPr>
                <w:rFonts w:cs="B Nazanin" w:hint="cs"/>
                <w:sz w:val="28"/>
                <w:szCs w:val="28"/>
                <w:rtl/>
              </w:rPr>
              <w:t>ارولوژي</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100</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200</w:t>
            </w:r>
          </w:p>
        </w:tc>
      </w:tr>
      <w:tr w:rsidR="00E4652B" w:rsidRPr="00E4652B" w:rsidTr="001977AB">
        <w:tc>
          <w:tcPr>
            <w:tcW w:w="2308" w:type="dxa"/>
          </w:tcPr>
          <w:p w:rsidR="00E4652B" w:rsidRPr="00E4652B" w:rsidRDefault="00E4652B" w:rsidP="00E4652B">
            <w:pPr>
              <w:rPr>
                <w:rFonts w:cs="B Nazanin"/>
                <w:sz w:val="28"/>
                <w:szCs w:val="28"/>
                <w:rtl/>
              </w:rPr>
            </w:pPr>
            <w:r w:rsidRPr="00E4652B">
              <w:rPr>
                <w:rFonts w:cs="B Nazanin" w:hint="cs"/>
                <w:sz w:val="28"/>
                <w:szCs w:val="28"/>
                <w:rtl/>
              </w:rPr>
              <w:t>ارتوپدي</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300</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450</w:t>
            </w:r>
          </w:p>
        </w:tc>
      </w:tr>
      <w:tr w:rsidR="00E4652B" w:rsidRPr="00E4652B" w:rsidTr="001977AB">
        <w:tc>
          <w:tcPr>
            <w:tcW w:w="2308" w:type="dxa"/>
          </w:tcPr>
          <w:p w:rsidR="00E4652B" w:rsidRPr="00E4652B" w:rsidRDefault="00E4652B" w:rsidP="00E4652B">
            <w:pPr>
              <w:rPr>
                <w:rFonts w:cs="B Nazanin"/>
                <w:sz w:val="28"/>
                <w:szCs w:val="28"/>
                <w:rtl/>
              </w:rPr>
            </w:pPr>
            <w:r w:rsidRPr="00E4652B">
              <w:rPr>
                <w:rFonts w:cs="B Nazanin" w:hint="cs"/>
                <w:sz w:val="28"/>
                <w:szCs w:val="28"/>
                <w:rtl/>
              </w:rPr>
              <w:t>چشم</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100</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150</w:t>
            </w:r>
          </w:p>
        </w:tc>
      </w:tr>
      <w:tr w:rsidR="00E4652B" w:rsidRPr="00E4652B" w:rsidTr="001977AB">
        <w:tc>
          <w:tcPr>
            <w:tcW w:w="2308" w:type="dxa"/>
          </w:tcPr>
          <w:p w:rsidR="00E4652B" w:rsidRPr="00E4652B" w:rsidRDefault="00E4652B" w:rsidP="00E4652B">
            <w:pPr>
              <w:rPr>
                <w:rFonts w:cs="B Nazanin"/>
                <w:sz w:val="28"/>
                <w:szCs w:val="28"/>
                <w:rtl/>
              </w:rPr>
            </w:pPr>
            <w:r w:rsidRPr="00E4652B">
              <w:rPr>
                <w:rFonts w:cs="B Nazanin" w:hint="cs"/>
                <w:sz w:val="28"/>
                <w:szCs w:val="28"/>
                <w:rtl/>
              </w:rPr>
              <w:t>جمع</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800</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1400</w:t>
            </w:r>
          </w:p>
        </w:tc>
      </w:tr>
    </w:tbl>
    <w:p w:rsidR="00E4652B" w:rsidRPr="00E4652B" w:rsidRDefault="00E4652B" w:rsidP="00E4652B">
      <w:pPr>
        <w:bidi/>
        <w:rPr>
          <w:rFonts w:cs="B Nazanin"/>
          <w:sz w:val="28"/>
          <w:szCs w:val="28"/>
          <w:rtl/>
          <w:lang w:bidi="fa-IR"/>
        </w:rPr>
      </w:pPr>
      <w:r w:rsidRPr="00E4652B">
        <w:rPr>
          <w:rFonts w:cs="B Nazanin" w:hint="cs"/>
          <w:sz w:val="28"/>
          <w:szCs w:val="28"/>
          <w:rtl/>
          <w:lang w:bidi="fa-IR"/>
        </w:rPr>
        <w:t xml:space="preserve"> تعداد سهم تخت براي هر يك بسته به تخت روز اشغال شده محاسبه و وارد مي شود. در اين حالت جدول ذيل حاصل مي شود</w:t>
      </w:r>
    </w:p>
    <w:tbl>
      <w:tblPr>
        <w:tblStyle w:val="TableGrid"/>
        <w:bidiVisual/>
        <w:tblW w:w="0" w:type="auto"/>
        <w:tblLook w:val="01E0"/>
      </w:tblPr>
      <w:tblGrid>
        <w:gridCol w:w="2840"/>
        <w:gridCol w:w="2841"/>
        <w:gridCol w:w="2841"/>
      </w:tblGrid>
      <w:tr w:rsidR="00E4652B" w:rsidRPr="00E4652B" w:rsidTr="003D45E8">
        <w:tc>
          <w:tcPr>
            <w:tcW w:w="2840" w:type="dxa"/>
          </w:tcPr>
          <w:p w:rsidR="00E4652B" w:rsidRPr="00E4652B" w:rsidRDefault="00E4652B" w:rsidP="00E4652B">
            <w:pPr>
              <w:rPr>
                <w:rFonts w:cs="B Nazanin"/>
                <w:sz w:val="28"/>
                <w:szCs w:val="28"/>
                <w:rtl/>
              </w:rPr>
            </w:pPr>
            <w:r w:rsidRPr="00E4652B">
              <w:rPr>
                <w:rFonts w:cs="B Nazanin" w:hint="cs"/>
                <w:sz w:val="28"/>
                <w:szCs w:val="28"/>
                <w:rtl/>
              </w:rPr>
              <w:t>نام بخش</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تخت روز اشغال شده</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سهم تخت از 50 عدد</w:t>
            </w:r>
          </w:p>
        </w:tc>
      </w:tr>
      <w:tr w:rsidR="00E4652B" w:rsidRPr="00E4652B" w:rsidTr="003D45E8">
        <w:tc>
          <w:tcPr>
            <w:tcW w:w="2840" w:type="dxa"/>
          </w:tcPr>
          <w:p w:rsidR="00E4652B" w:rsidRPr="00E4652B" w:rsidRDefault="00E4652B" w:rsidP="00E4652B">
            <w:pPr>
              <w:rPr>
                <w:rFonts w:cs="B Nazanin"/>
                <w:sz w:val="28"/>
                <w:szCs w:val="28"/>
                <w:rtl/>
              </w:rPr>
            </w:pPr>
            <w:r w:rsidRPr="00E4652B">
              <w:rPr>
                <w:rFonts w:cs="B Nazanin" w:hint="cs"/>
                <w:sz w:val="28"/>
                <w:szCs w:val="28"/>
                <w:rtl/>
              </w:rPr>
              <w:t>جراحي عمومي</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600</w:t>
            </w:r>
          </w:p>
        </w:tc>
        <w:tc>
          <w:tcPr>
            <w:tcW w:w="2841" w:type="dxa"/>
            <w:vAlign w:val="bottom"/>
          </w:tcPr>
          <w:p w:rsidR="00E4652B" w:rsidRPr="00E4652B" w:rsidRDefault="00E4652B" w:rsidP="00E4652B">
            <w:pPr>
              <w:rPr>
                <w:rFonts w:cs="B Nazanin"/>
                <w:sz w:val="28"/>
                <w:szCs w:val="28"/>
              </w:rPr>
            </w:pPr>
            <w:r w:rsidRPr="00E4652B">
              <w:rPr>
                <w:rFonts w:cs="B Nazanin"/>
                <w:sz w:val="28"/>
                <w:szCs w:val="28"/>
              </w:rPr>
              <w:t>22</w:t>
            </w:r>
          </w:p>
        </w:tc>
      </w:tr>
      <w:tr w:rsidR="00E4652B" w:rsidRPr="00E4652B" w:rsidTr="003D45E8">
        <w:tc>
          <w:tcPr>
            <w:tcW w:w="2840" w:type="dxa"/>
          </w:tcPr>
          <w:p w:rsidR="00E4652B" w:rsidRPr="00E4652B" w:rsidRDefault="00E4652B" w:rsidP="00E4652B">
            <w:pPr>
              <w:rPr>
                <w:rFonts w:cs="B Nazanin"/>
                <w:sz w:val="28"/>
                <w:szCs w:val="28"/>
                <w:rtl/>
              </w:rPr>
            </w:pPr>
            <w:r w:rsidRPr="00E4652B">
              <w:rPr>
                <w:rFonts w:cs="B Nazanin" w:hint="cs"/>
                <w:sz w:val="28"/>
                <w:szCs w:val="28"/>
                <w:rtl/>
              </w:rPr>
              <w:t>ارولوژي</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200</w:t>
            </w:r>
          </w:p>
        </w:tc>
        <w:tc>
          <w:tcPr>
            <w:tcW w:w="2841" w:type="dxa"/>
            <w:vAlign w:val="bottom"/>
          </w:tcPr>
          <w:p w:rsidR="00E4652B" w:rsidRPr="00E4652B" w:rsidRDefault="00E4652B" w:rsidP="00E4652B">
            <w:pPr>
              <w:rPr>
                <w:rFonts w:cs="B Nazanin"/>
                <w:sz w:val="28"/>
                <w:szCs w:val="28"/>
              </w:rPr>
            </w:pPr>
            <w:r w:rsidRPr="00E4652B">
              <w:rPr>
                <w:rFonts w:cs="B Nazanin"/>
                <w:sz w:val="28"/>
                <w:szCs w:val="28"/>
              </w:rPr>
              <w:t>7</w:t>
            </w:r>
          </w:p>
        </w:tc>
      </w:tr>
      <w:tr w:rsidR="00E4652B" w:rsidRPr="00E4652B" w:rsidTr="003D45E8">
        <w:tc>
          <w:tcPr>
            <w:tcW w:w="2840" w:type="dxa"/>
          </w:tcPr>
          <w:p w:rsidR="00E4652B" w:rsidRPr="00E4652B" w:rsidRDefault="00E4652B" w:rsidP="00E4652B">
            <w:pPr>
              <w:rPr>
                <w:rFonts w:cs="B Nazanin"/>
                <w:sz w:val="28"/>
                <w:szCs w:val="28"/>
                <w:rtl/>
              </w:rPr>
            </w:pPr>
            <w:r w:rsidRPr="00E4652B">
              <w:rPr>
                <w:rFonts w:cs="B Nazanin" w:hint="cs"/>
                <w:sz w:val="28"/>
                <w:szCs w:val="28"/>
                <w:rtl/>
              </w:rPr>
              <w:t>ارتوپدي</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450</w:t>
            </w:r>
          </w:p>
        </w:tc>
        <w:tc>
          <w:tcPr>
            <w:tcW w:w="2841" w:type="dxa"/>
            <w:vAlign w:val="bottom"/>
          </w:tcPr>
          <w:p w:rsidR="00E4652B" w:rsidRPr="00E4652B" w:rsidRDefault="00E4652B" w:rsidP="00E4652B">
            <w:pPr>
              <w:rPr>
                <w:rFonts w:cs="B Nazanin"/>
                <w:sz w:val="28"/>
                <w:szCs w:val="28"/>
              </w:rPr>
            </w:pPr>
            <w:r w:rsidRPr="00E4652B">
              <w:rPr>
                <w:rFonts w:cs="B Nazanin"/>
                <w:sz w:val="28"/>
                <w:szCs w:val="28"/>
              </w:rPr>
              <w:t>16</w:t>
            </w:r>
          </w:p>
        </w:tc>
      </w:tr>
      <w:tr w:rsidR="00E4652B" w:rsidRPr="00E4652B" w:rsidTr="003D45E8">
        <w:tc>
          <w:tcPr>
            <w:tcW w:w="2840" w:type="dxa"/>
          </w:tcPr>
          <w:p w:rsidR="00E4652B" w:rsidRPr="00E4652B" w:rsidRDefault="00E4652B" w:rsidP="00E4652B">
            <w:pPr>
              <w:rPr>
                <w:rFonts w:cs="B Nazanin"/>
                <w:sz w:val="28"/>
                <w:szCs w:val="28"/>
                <w:rtl/>
              </w:rPr>
            </w:pPr>
            <w:r w:rsidRPr="00E4652B">
              <w:rPr>
                <w:rFonts w:cs="B Nazanin" w:hint="cs"/>
                <w:sz w:val="28"/>
                <w:szCs w:val="28"/>
                <w:rtl/>
              </w:rPr>
              <w:t>چشم</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150</w:t>
            </w:r>
          </w:p>
        </w:tc>
        <w:tc>
          <w:tcPr>
            <w:tcW w:w="2841" w:type="dxa"/>
            <w:vAlign w:val="bottom"/>
          </w:tcPr>
          <w:p w:rsidR="00E4652B" w:rsidRPr="00E4652B" w:rsidRDefault="00E4652B" w:rsidP="00E4652B">
            <w:pPr>
              <w:rPr>
                <w:rFonts w:cs="B Nazanin"/>
                <w:sz w:val="28"/>
                <w:szCs w:val="28"/>
              </w:rPr>
            </w:pPr>
            <w:r w:rsidRPr="00E4652B">
              <w:rPr>
                <w:rFonts w:cs="B Nazanin"/>
                <w:sz w:val="28"/>
                <w:szCs w:val="28"/>
              </w:rPr>
              <w:t>5</w:t>
            </w:r>
          </w:p>
        </w:tc>
      </w:tr>
      <w:tr w:rsidR="00E4652B" w:rsidRPr="00E4652B" w:rsidTr="003D45E8">
        <w:tc>
          <w:tcPr>
            <w:tcW w:w="2840" w:type="dxa"/>
          </w:tcPr>
          <w:p w:rsidR="00E4652B" w:rsidRPr="00E4652B" w:rsidRDefault="00E4652B" w:rsidP="00E4652B">
            <w:pPr>
              <w:rPr>
                <w:rFonts w:cs="B Nazanin"/>
                <w:sz w:val="28"/>
                <w:szCs w:val="28"/>
                <w:rtl/>
              </w:rPr>
            </w:pPr>
            <w:r w:rsidRPr="00E4652B">
              <w:rPr>
                <w:rFonts w:cs="B Nazanin" w:hint="cs"/>
                <w:sz w:val="28"/>
                <w:szCs w:val="28"/>
                <w:rtl/>
              </w:rPr>
              <w:t>جمع</w:t>
            </w:r>
          </w:p>
        </w:tc>
        <w:tc>
          <w:tcPr>
            <w:tcW w:w="2841" w:type="dxa"/>
          </w:tcPr>
          <w:p w:rsidR="00E4652B" w:rsidRPr="00E4652B" w:rsidRDefault="00E4652B" w:rsidP="00E4652B">
            <w:pPr>
              <w:rPr>
                <w:rFonts w:cs="B Nazanin"/>
                <w:sz w:val="28"/>
                <w:szCs w:val="28"/>
                <w:rtl/>
              </w:rPr>
            </w:pPr>
            <w:r w:rsidRPr="00E4652B">
              <w:rPr>
                <w:rFonts w:cs="B Nazanin" w:hint="cs"/>
                <w:sz w:val="28"/>
                <w:szCs w:val="28"/>
                <w:rtl/>
              </w:rPr>
              <w:t>1400</w:t>
            </w:r>
          </w:p>
        </w:tc>
        <w:tc>
          <w:tcPr>
            <w:tcW w:w="2841" w:type="dxa"/>
            <w:vAlign w:val="bottom"/>
          </w:tcPr>
          <w:p w:rsidR="00E4652B" w:rsidRPr="00E4652B" w:rsidRDefault="00E4652B" w:rsidP="00E4652B">
            <w:pPr>
              <w:rPr>
                <w:rFonts w:cs="B Nazanin"/>
                <w:sz w:val="28"/>
                <w:szCs w:val="28"/>
              </w:rPr>
            </w:pPr>
            <w:r w:rsidRPr="00E4652B">
              <w:rPr>
                <w:rFonts w:cs="B Nazanin"/>
                <w:sz w:val="28"/>
                <w:szCs w:val="28"/>
              </w:rPr>
              <w:t>50</w:t>
            </w:r>
          </w:p>
        </w:tc>
      </w:tr>
    </w:tbl>
    <w:p w:rsidR="00E4652B" w:rsidRPr="00E4652B" w:rsidRDefault="00E4652B" w:rsidP="00E4652B">
      <w:pPr>
        <w:bidi/>
        <w:rPr>
          <w:rFonts w:cs="B Nazanin"/>
          <w:sz w:val="28"/>
          <w:szCs w:val="28"/>
          <w:rtl/>
          <w:lang w:bidi="fa-IR"/>
        </w:rPr>
      </w:pPr>
    </w:p>
    <w:p w:rsidR="00E4652B" w:rsidRPr="00E4652B" w:rsidRDefault="00E4652B" w:rsidP="0017625C">
      <w:pPr>
        <w:bidi/>
        <w:ind w:left="360"/>
        <w:rPr>
          <w:rFonts w:cs="B Nazanin"/>
          <w:sz w:val="28"/>
          <w:szCs w:val="28"/>
          <w:rtl/>
          <w:lang w:bidi="fa-IR"/>
        </w:rPr>
      </w:pPr>
      <w:r w:rsidRPr="0017625C">
        <w:rPr>
          <w:rFonts w:cs="B Nazanin" w:hint="cs"/>
          <w:sz w:val="28"/>
          <w:szCs w:val="28"/>
          <w:rtl/>
          <w:lang w:bidi="fa-IR"/>
        </w:rPr>
        <w:t>در تكميل اطلاعات مربوط به بخشهاي ستاره دار به تعاريف ذيل توجه نمائيد</w:t>
      </w:r>
      <w:r w:rsidR="0017625C">
        <w:rPr>
          <w:rFonts w:cs="B Nazanin" w:hint="cs"/>
          <w:sz w:val="28"/>
          <w:szCs w:val="28"/>
          <w:rtl/>
          <w:lang w:bidi="fa-IR"/>
        </w:rPr>
        <w:t>:</w:t>
      </w:r>
    </w:p>
    <w:p w:rsidR="00E4652B" w:rsidRPr="00E4652B" w:rsidRDefault="00E4652B" w:rsidP="0017625C">
      <w:pPr>
        <w:bidi/>
        <w:ind w:left="360"/>
        <w:rPr>
          <w:rFonts w:cs="B Nazanin"/>
          <w:sz w:val="28"/>
          <w:szCs w:val="28"/>
          <w:rtl/>
          <w:lang w:bidi="fa-IR"/>
        </w:rPr>
      </w:pPr>
      <w:r w:rsidRPr="00E4652B">
        <w:rPr>
          <w:rFonts w:cs="B Nazanin" w:hint="cs"/>
          <w:sz w:val="28"/>
          <w:szCs w:val="28"/>
          <w:rtl/>
          <w:lang w:bidi="fa-IR"/>
        </w:rPr>
        <w:lastRenderedPageBreak/>
        <w:t>الف- تعداد تخت اتاق عمل: تعداد تخت موجود در اطاق عمل يا اطاق هاي عمل اصلي بيمارستان(يعني اطاق عملهاي سرپايي يا اورژانس مد نظر نيست)كه در حال حاضر فعال بوده و بر روي آن بيمار مورد عمل جراحي قرار مي گيرد</w:t>
      </w:r>
    </w:p>
    <w:p w:rsidR="00E4652B" w:rsidRPr="00E4652B" w:rsidRDefault="00E4652B" w:rsidP="0017625C">
      <w:pPr>
        <w:bidi/>
        <w:ind w:left="360"/>
        <w:rPr>
          <w:rFonts w:cs="B Nazanin"/>
          <w:sz w:val="28"/>
          <w:szCs w:val="28"/>
          <w:rtl/>
          <w:lang w:bidi="fa-IR"/>
        </w:rPr>
      </w:pPr>
      <w:r w:rsidRPr="00E4652B">
        <w:rPr>
          <w:rFonts w:cs="B Nazanin" w:hint="cs"/>
          <w:sz w:val="28"/>
          <w:szCs w:val="28"/>
          <w:rtl/>
          <w:lang w:bidi="fa-IR"/>
        </w:rPr>
        <w:t>ب- تعداد تخت زايمان: منظور تعداد تخت فعالي است كه در اطاق زايمان ، زايمان طبيعي بر روي آن صورت مي گيرد.</w:t>
      </w:r>
    </w:p>
    <w:p w:rsidR="00E4652B" w:rsidRPr="00E4652B" w:rsidRDefault="00E4652B" w:rsidP="00553763">
      <w:pPr>
        <w:bidi/>
        <w:spacing w:line="264" w:lineRule="auto"/>
        <w:ind w:left="357"/>
        <w:rPr>
          <w:rFonts w:cs="B Nazanin"/>
          <w:sz w:val="28"/>
          <w:szCs w:val="28"/>
          <w:rtl/>
          <w:lang w:bidi="fa-IR"/>
        </w:rPr>
      </w:pPr>
      <w:r w:rsidRPr="00E4652B">
        <w:rPr>
          <w:rFonts w:cs="B Nazanin" w:hint="cs"/>
          <w:sz w:val="28"/>
          <w:szCs w:val="28"/>
          <w:rtl/>
          <w:lang w:bidi="fa-IR"/>
        </w:rPr>
        <w:t>ج - تعداد تخت اتاق عمل اورژانس: تعداد تختهاي موجود در اطاق عمل اورژانس (در صورتي كه در بيمارستان چنين تختهايي وجود داشته باشد) بيمارستان كه بر روي آن اعمال جراحي اورژانس با حضور متخصصين مربوطه صورت مي گيرد(تختهاي موجود در بخش اورژانس كه اعمالي مثل پانسمان ، بخيه زدن و... توسط بهياران و يا پرستاران بر روي آنها</w:t>
      </w:r>
      <w:r w:rsidR="001977AB">
        <w:rPr>
          <w:rFonts w:cs="B Nazanin" w:hint="cs"/>
          <w:sz w:val="28"/>
          <w:szCs w:val="28"/>
          <w:rtl/>
          <w:lang w:bidi="fa-IR"/>
        </w:rPr>
        <w:t xml:space="preserve"> </w:t>
      </w:r>
      <w:r w:rsidRPr="00E4652B">
        <w:rPr>
          <w:rFonts w:cs="B Nazanin" w:hint="cs"/>
          <w:sz w:val="28"/>
          <w:szCs w:val="28"/>
          <w:rtl/>
          <w:lang w:bidi="fa-IR"/>
        </w:rPr>
        <w:t>صورت مي گيرد بعنوان تخت اورژانس محسوب نمي شوند)</w:t>
      </w:r>
    </w:p>
    <w:p w:rsidR="00E4652B" w:rsidRPr="00E4652B" w:rsidRDefault="00E4652B" w:rsidP="00553763">
      <w:pPr>
        <w:bidi/>
        <w:spacing w:line="264" w:lineRule="auto"/>
        <w:ind w:left="357"/>
        <w:rPr>
          <w:rFonts w:cs="B Nazanin"/>
          <w:sz w:val="28"/>
          <w:szCs w:val="28"/>
          <w:rtl/>
          <w:lang w:bidi="fa-IR"/>
        </w:rPr>
      </w:pPr>
      <w:r w:rsidRPr="00E4652B">
        <w:rPr>
          <w:rFonts w:cs="B Nazanin" w:hint="cs"/>
          <w:sz w:val="28"/>
          <w:szCs w:val="28"/>
          <w:rtl/>
          <w:lang w:bidi="fa-IR"/>
        </w:rPr>
        <w:t>د- تعداد تخت ليبر و پست پارتوم: تعداد تخت</w:t>
      </w:r>
      <w:r w:rsidR="001977AB">
        <w:rPr>
          <w:rFonts w:cs="B Nazanin" w:hint="cs"/>
          <w:sz w:val="28"/>
          <w:szCs w:val="28"/>
          <w:rtl/>
          <w:lang w:bidi="fa-IR"/>
        </w:rPr>
        <w:t xml:space="preserve"> </w:t>
      </w:r>
      <w:r w:rsidRPr="00E4652B">
        <w:rPr>
          <w:rFonts w:cs="B Nazanin" w:hint="cs"/>
          <w:sz w:val="28"/>
          <w:szCs w:val="28"/>
          <w:rtl/>
          <w:lang w:bidi="fa-IR"/>
        </w:rPr>
        <w:t>هاي فعالي كه در بخش</w:t>
      </w:r>
      <w:r w:rsidR="001977AB">
        <w:rPr>
          <w:rFonts w:cs="B Nazanin" w:hint="cs"/>
          <w:sz w:val="28"/>
          <w:szCs w:val="28"/>
          <w:rtl/>
          <w:lang w:bidi="fa-IR"/>
        </w:rPr>
        <w:t xml:space="preserve"> </w:t>
      </w:r>
      <w:r w:rsidRPr="00E4652B">
        <w:rPr>
          <w:rFonts w:cs="B Nazanin" w:hint="cs"/>
          <w:sz w:val="28"/>
          <w:szCs w:val="28"/>
          <w:rtl/>
          <w:lang w:bidi="fa-IR"/>
        </w:rPr>
        <w:t xml:space="preserve">هاي مربوطه وجود دارد.  </w:t>
      </w:r>
    </w:p>
    <w:p w:rsidR="00E4652B" w:rsidRPr="00E4652B" w:rsidRDefault="00E4652B" w:rsidP="00553763">
      <w:pPr>
        <w:bidi/>
        <w:spacing w:line="264" w:lineRule="auto"/>
        <w:ind w:left="357"/>
        <w:rPr>
          <w:rFonts w:cs="B Nazanin"/>
          <w:sz w:val="28"/>
          <w:szCs w:val="28"/>
          <w:rtl/>
          <w:lang w:bidi="fa-IR"/>
        </w:rPr>
      </w:pPr>
      <w:r w:rsidRPr="00E4652B">
        <w:rPr>
          <w:rFonts w:cs="B Nazanin" w:hint="cs"/>
          <w:sz w:val="28"/>
          <w:szCs w:val="28"/>
          <w:rtl/>
          <w:lang w:bidi="fa-IR"/>
        </w:rPr>
        <w:t>ن- تعداد تخت</w:t>
      </w:r>
      <w:r w:rsidR="001977AB">
        <w:rPr>
          <w:rFonts w:cs="B Nazanin" w:hint="cs"/>
          <w:sz w:val="28"/>
          <w:szCs w:val="28"/>
          <w:rtl/>
          <w:lang w:bidi="fa-IR"/>
        </w:rPr>
        <w:t xml:space="preserve"> </w:t>
      </w:r>
      <w:r w:rsidRPr="00E4652B">
        <w:rPr>
          <w:rFonts w:cs="B Nazanin" w:hint="cs"/>
          <w:sz w:val="28"/>
          <w:szCs w:val="28"/>
          <w:rtl/>
          <w:lang w:bidi="fa-IR"/>
        </w:rPr>
        <w:t>هاي تحت نظر اورژانس: تعداد تخت</w:t>
      </w:r>
      <w:r w:rsidR="001977AB">
        <w:rPr>
          <w:rFonts w:cs="B Nazanin" w:hint="cs"/>
          <w:sz w:val="28"/>
          <w:szCs w:val="28"/>
          <w:rtl/>
          <w:lang w:bidi="fa-IR"/>
        </w:rPr>
        <w:t xml:space="preserve"> </w:t>
      </w:r>
      <w:r w:rsidRPr="00E4652B">
        <w:rPr>
          <w:rFonts w:cs="B Nazanin" w:hint="cs"/>
          <w:sz w:val="28"/>
          <w:szCs w:val="28"/>
          <w:rtl/>
          <w:lang w:bidi="fa-IR"/>
        </w:rPr>
        <w:t>هايي كه در بخش اورژانس در نظر گرفته شده است تا بيماران را براي چند ساعت يا مدتي تحت نظر قرار دهند. در اين گونه موارد هنوز براي بيمار پرونده بستري تشكيل نشده است و بيمار براي چند ساعت يا چند دقيقه محدود (كمتر از 6 ساعت ) براي سرم تراپي ،درمان بوسيله اكسيژن يا اين قبيل كارها تحت نظر قرار مي گيرد</w:t>
      </w:r>
    </w:p>
    <w:p w:rsidR="00E4652B" w:rsidRPr="00E4652B" w:rsidRDefault="00E4652B" w:rsidP="00553763">
      <w:pPr>
        <w:bidi/>
        <w:spacing w:line="264" w:lineRule="auto"/>
        <w:ind w:left="357"/>
        <w:rPr>
          <w:rFonts w:cs="B Nazanin"/>
          <w:sz w:val="28"/>
          <w:szCs w:val="28"/>
          <w:rtl/>
          <w:lang w:bidi="fa-IR"/>
        </w:rPr>
      </w:pPr>
      <w:r w:rsidRPr="00E4652B">
        <w:rPr>
          <w:rFonts w:cs="B Nazanin" w:hint="cs"/>
          <w:sz w:val="28"/>
          <w:szCs w:val="28"/>
          <w:rtl/>
          <w:lang w:bidi="fa-IR"/>
        </w:rPr>
        <w:t>و- تخت</w:t>
      </w:r>
      <w:r w:rsidR="001977AB">
        <w:rPr>
          <w:rFonts w:cs="B Nazanin" w:hint="cs"/>
          <w:sz w:val="28"/>
          <w:szCs w:val="28"/>
          <w:rtl/>
          <w:lang w:bidi="fa-IR"/>
        </w:rPr>
        <w:t xml:space="preserve"> </w:t>
      </w:r>
      <w:r w:rsidRPr="00E4652B">
        <w:rPr>
          <w:rFonts w:cs="B Nazanin" w:hint="cs"/>
          <w:sz w:val="28"/>
          <w:szCs w:val="28"/>
          <w:rtl/>
          <w:lang w:bidi="fa-IR"/>
        </w:rPr>
        <w:t>هاي بخش اورژانس: اين تخت</w:t>
      </w:r>
      <w:r w:rsidR="001977AB">
        <w:rPr>
          <w:rFonts w:cs="B Nazanin" w:hint="cs"/>
          <w:sz w:val="28"/>
          <w:szCs w:val="28"/>
          <w:rtl/>
          <w:lang w:bidi="fa-IR"/>
        </w:rPr>
        <w:t xml:space="preserve"> </w:t>
      </w:r>
      <w:r w:rsidRPr="00E4652B">
        <w:rPr>
          <w:rFonts w:cs="B Nazanin" w:hint="cs"/>
          <w:sz w:val="28"/>
          <w:szCs w:val="28"/>
          <w:rtl/>
          <w:lang w:bidi="fa-IR"/>
        </w:rPr>
        <w:t>ها بطور معمول كمتر از 24 ساعت بيماران را در خود جاي مي دهند هر چند در كشور موارد متعددي وجود دارد كه از اين تخت</w:t>
      </w:r>
      <w:r w:rsidR="001977AB">
        <w:rPr>
          <w:rFonts w:cs="B Nazanin" w:hint="cs"/>
          <w:sz w:val="28"/>
          <w:szCs w:val="28"/>
          <w:rtl/>
          <w:lang w:bidi="fa-IR"/>
        </w:rPr>
        <w:t xml:space="preserve"> </w:t>
      </w:r>
      <w:r w:rsidRPr="00E4652B">
        <w:rPr>
          <w:rFonts w:cs="B Nazanin" w:hint="cs"/>
          <w:sz w:val="28"/>
          <w:szCs w:val="28"/>
          <w:rtl/>
          <w:lang w:bidi="fa-IR"/>
        </w:rPr>
        <w:t>ها به اشتباه و يا ب</w:t>
      </w:r>
      <w:r w:rsidR="001977AB">
        <w:rPr>
          <w:rFonts w:cs="B Nazanin" w:hint="cs"/>
          <w:sz w:val="28"/>
          <w:szCs w:val="28"/>
          <w:rtl/>
          <w:lang w:bidi="fa-IR"/>
        </w:rPr>
        <w:t xml:space="preserve">ه </w:t>
      </w:r>
      <w:r w:rsidRPr="00E4652B">
        <w:rPr>
          <w:rFonts w:cs="B Nazanin" w:hint="cs"/>
          <w:sz w:val="28"/>
          <w:szCs w:val="28"/>
          <w:rtl/>
          <w:lang w:bidi="fa-IR"/>
        </w:rPr>
        <w:t>ناچار ب</w:t>
      </w:r>
      <w:r w:rsidR="001977AB">
        <w:rPr>
          <w:rFonts w:cs="B Nazanin" w:hint="cs"/>
          <w:sz w:val="28"/>
          <w:szCs w:val="28"/>
          <w:rtl/>
          <w:lang w:bidi="fa-IR"/>
        </w:rPr>
        <w:t xml:space="preserve">ه </w:t>
      </w:r>
      <w:r w:rsidRPr="00E4652B">
        <w:rPr>
          <w:rFonts w:cs="B Nazanin" w:hint="cs"/>
          <w:sz w:val="28"/>
          <w:szCs w:val="28"/>
          <w:rtl/>
          <w:lang w:bidi="fa-IR"/>
        </w:rPr>
        <w:t>عنوان بستري چند روزه نيز استفاده مي شود .در بعضي از بيمارستان</w:t>
      </w:r>
      <w:r w:rsidR="001977AB">
        <w:rPr>
          <w:rFonts w:cs="B Nazanin" w:hint="cs"/>
          <w:sz w:val="28"/>
          <w:szCs w:val="28"/>
          <w:rtl/>
          <w:lang w:bidi="fa-IR"/>
        </w:rPr>
        <w:t xml:space="preserve"> </w:t>
      </w:r>
      <w:r w:rsidRPr="00E4652B">
        <w:rPr>
          <w:rFonts w:cs="B Nazanin" w:hint="cs"/>
          <w:sz w:val="28"/>
          <w:szCs w:val="28"/>
          <w:rtl/>
          <w:lang w:bidi="fa-IR"/>
        </w:rPr>
        <w:t xml:space="preserve">ها نيز تختهاي تحت نظر بخش اورژانس با تختهاي بستري اورژانس ادغام شده اند. در اين خصوص بايد اين نكته را مد نظر قرار داد كه همه اين تختها بعنوان تختهاي اورژانس محسوب مي شوند </w:t>
      </w:r>
    </w:p>
    <w:p w:rsidR="00E4652B" w:rsidRPr="00E4652B" w:rsidRDefault="00E4652B" w:rsidP="00553763">
      <w:pPr>
        <w:bidi/>
        <w:spacing w:line="264" w:lineRule="auto"/>
        <w:ind w:left="357"/>
        <w:rPr>
          <w:rFonts w:cs="B Nazanin"/>
          <w:sz w:val="28"/>
          <w:szCs w:val="28"/>
          <w:rtl/>
          <w:lang w:bidi="fa-IR"/>
        </w:rPr>
      </w:pPr>
      <w:r w:rsidRPr="00E4652B">
        <w:rPr>
          <w:rFonts w:cs="B Nazanin" w:hint="cs"/>
          <w:sz w:val="28"/>
          <w:szCs w:val="28"/>
          <w:rtl/>
          <w:lang w:bidi="fa-IR"/>
        </w:rPr>
        <w:t>و- تخت</w:t>
      </w:r>
      <w:r w:rsidR="001977AB">
        <w:rPr>
          <w:rFonts w:cs="B Nazanin" w:hint="cs"/>
          <w:sz w:val="28"/>
          <w:szCs w:val="28"/>
          <w:rtl/>
          <w:lang w:bidi="fa-IR"/>
        </w:rPr>
        <w:t xml:space="preserve"> </w:t>
      </w:r>
      <w:r w:rsidRPr="00E4652B">
        <w:rPr>
          <w:rFonts w:cs="B Nazanin" w:hint="cs"/>
          <w:sz w:val="28"/>
          <w:szCs w:val="28"/>
          <w:rtl/>
          <w:lang w:bidi="fa-IR"/>
        </w:rPr>
        <w:t>هاي تالاسمي: تعداد تخت</w:t>
      </w:r>
      <w:r w:rsidR="001977AB">
        <w:rPr>
          <w:rFonts w:cs="B Nazanin" w:hint="cs"/>
          <w:sz w:val="28"/>
          <w:szCs w:val="28"/>
          <w:rtl/>
          <w:lang w:bidi="fa-IR"/>
        </w:rPr>
        <w:t xml:space="preserve"> </w:t>
      </w:r>
      <w:r w:rsidRPr="00E4652B">
        <w:rPr>
          <w:rFonts w:cs="B Nazanin" w:hint="cs"/>
          <w:sz w:val="28"/>
          <w:szCs w:val="28"/>
          <w:rtl/>
          <w:lang w:bidi="fa-IR"/>
        </w:rPr>
        <w:t>هايي كه براي ارائه سرويس هاي انتقال خون به بيماران تالاسمي در نظر گرفته شده است</w:t>
      </w:r>
    </w:p>
    <w:p w:rsidR="00E4652B" w:rsidRPr="00E4652B" w:rsidRDefault="00E4652B" w:rsidP="00553763">
      <w:pPr>
        <w:bidi/>
        <w:spacing w:line="264" w:lineRule="auto"/>
        <w:ind w:left="357"/>
        <w:rPr>
          <w:rFonts w:cs="B Nazanin"/>
          <w:sz w:val="28"/>
          <w:szCs w:val="28"/>
          <w:rtl/>
          <w:lang w:bidi="fa-IR"/>
        </w:rPr>
      </w:pPr>
      <w:r w:rsidRPr="00E4652B">
        <w:rPr>
          <w:rFonts w:cs="B Nazanin" w:hint="cs"/>
          <w:sz w:val="28"/>
          <w:szCs w:val="28"/>
          <w:rtl/>
          <w:lang w:bidi="fa-IR"/>
        </w:rPr>
        <w:t>ه- تخت</w:t>
      </w:r>
      <w:r w:rsidR="001977AB">
        <w:rPr>
          <w:rFonts w:cs="B Nazanin" w:hint="cs"/>
          <w:sz w:val="28"/>
          <w:szCs w:val="28"/>
          <w:rtl/>
          <w:lang w:bidi="fa-IR"/>
        </w:rPr>
        <w:t xml:space="preserve"> </w:t>
      </w:r>
      <w:r w:rsidRPr="00E4652B">
        <w:rPr>
          <w:rFonts w:cs="B Nazanin" w:hint="cs"/>
          <w:sz w:val="28"/>
          <w:szCs w:val="28"/>
          <w:rtl/>
          <w:lang w:bidi="fa-IR"/>
        </w:rPr>
        <w:t xml:space="preserve">هاي دياليز: برابر با تعداد دستگاه دياليز فعال در بيمارستان است . دقت كنيد كه ممكن است بعضي از دستگاه هاي دياليز در بخشهاي مختلف پراكنده باشند كه بايد در آمار مربوطه وارد شوند . ضمناً ممكن است در بخش دياليز دستگاه موجود باشد اما تخت نداشته باشد مثلاً دستگاه هاي رزرو . در اين حالت ملاك تعداد تخت همان تعداد دستگاه مي باشد.متراژ بخش برابر با مساحت بخش اصلي دياليز است و دستگاههايي كه در بخشهاي ديگري مثل </w:t>
      </w:r>
      <w:r w:rsidRPr="00E4652B">
        <w:rPr>
          <w:rFonts w:cs="B Nazanin"/>
          <w:sz w:val="28"/>
          <w:szCs w:val="28"/>
          <w:lang w:bidi="fa-IR"/>
        </w:rPr>
        <w:t>ICU</w:t>
      </w:r>
      <w:r w:rsidRPr="00E4652B">
        <w:rPr>
          <w:rFonts w:cs="B Nazanin" w:hint="cs"/>
          <w:sz w:val="28"/>
          <w:szCs w:val="28"/>
          <w:rtl/>
          <w:lang w:bidi="fa-IR"/>
        </w:rPr>
        <w:t xml:space="preserve"> قرار گرفته اند در قسمت محاسبه فضاي فيزيكي مورد نظر قرار نمي گيرند. دستگاههاي </w:t>
      </w:r>
      <w:r w:rsidRPr="00E4652B">
        <w:rPr>
          <w:rFonts w:cs="B Nazanin"/>
          <w:sz w:val="28"/>
          <w:szCs w:val="28"/>
          <w:lang w:bidi="fa-IR"/>
        </w:rPr>
        <w:t>RO</w:t>
      </w:r>
      <w:r w:rsidRPr="00E4652B">
        <w:rPr>
          <w:rFonts w:cs="B Nazanin" w:hint="cs"/>
          <w:sz w:val="28"/>
          <w:szCs w:val="28"/>
          <w:rtl/>
          <w:lang w:bidi="fa-IR"/>
        </w:rPr>
        <w:t xml:space="preserve"> و فضاهاي ديگر مثل انبار بخش دياليز و.... بعنوان متراژ بخش محسوب مي شود</w:t>
      </w:r>
    </w:p>
    <w:p w:rsidR="0017625C" w:rsidRPr="0017625C" w:rsidRDefault="0017625C" w:rsidP="00553763">
      <w:pPr>
        <w:bidi/>
        <w:spacing w:line="264" w:lineRule="auto"/>
        <w:ind w:left="357"/>
        <w:rPr>
          <w:rFonts w:cs="B Nazanin"/>
          <w:sz w:val="28"/>
          <w:szCs w:val="28"/>
          <w:rtl/>
          <w:lang w:bidi="fa-IR"/>
        </w:rPr>
      </w:pPr>
      <w:r w:rsidRPr="0017625C">
        <w:rPr>
          <w:rFonts w:cs="B Nazanin" w:hint="cs"/>
          <w:sz w:val="28"/>
          <w:szCs w:val="28"/>
          <w:rtl/>
          <w:lang w:bidi="fa-IR"/>
        </w:rPr>
        <w:lastRenderedPageBreak/>
        <w:t>اطلاعات مربوط به بخشهاي پاراكلينيك:</w:t>
      </w:r>
    </w:p>
    <w:p w:rsidR="0017625C" w:rsidRPr="0017625C" w:rsidRDefault="0017625C" w:rsidP="00553763">
      <w:pPr>
        <w:bidi/>
        <w:spacing w:line="264" w:lineRule="auto"/>
        <w:ind w:left="357"/>
        <w:rPr>
          <w:rFonts w:cs="B Nazanin"/>
          <w:sz w:val="28"/>
          <w:szCs w:val="28"/>
          <w:rtl/>
          <w:lang w:bidi="fa-IR"/>
        </w:rPr>
      </w:pPr>
      <w:r w:rsidRPr="0017625C">
        <w:rPr>
          <w:rFonts w:cs="B Nazanin" w:hint="cs"/>
          <w:sz w:val="28"/>
          <w:szCs w:val="28"/>
          <w:rtl/>
          <w:lang w:bidi="fa-IR"/>
        </w:rPr>
        <w:t xml:space="preserve">همانند بخشهاي ذكر شده در فوق است با اين تفاوت كه در اين قسمت تخت فعال وارد نمي شود. ضمناً بعضي از اطلاعات مربوط به بخشهاي تجهيزات پزشكي سرمايه اي سنگين مثل سي تي اسكن و </w:t>
      </w:r>
      <w:r w:rsidRPr="0017625C">
        <w:rPr>
          <w:rFonts w:cs="B Nazanin"/>
          <w:sz w:val="28"/>
          <w:szCs w:val="28"/>
          <w:lang w:bidi="fa-IR"/>
        </w:rPr>
        <w:t xml:space="preserve">MRI </w:t>
      </w:r>
      <w:r w:rsidRPr="0017625C">
        <w:rPr>
          <w:rFonts w:cs="B Nazanin" w:hint="cs"/>
          <w:sz w:val="28"/>
          <w:szCs w:val="28"/>
          <w:rtl/>
          <w:lang w:bidi="fa-IR"/>
        </w:rPr>
        <w:t xml:space="preserve">  نيز در اين قسمت مي بايست وارد شود . اطلاعات مربوط به تجهيزات پزشكي سرمايه اي بغير از اين بخش در منوي ديگري كه مخصوص تجهيزات پزشكي سرمايه اي است نيز بايد وارد شود</w:t>
      </w:r>
    </w:p>
    <w:p w:rsidR="00E4652B" w:rsidRPr="001977AB" w:rsidRDefault="0017625C" w:rsidP="00553763">
      <w:pPr>
        <w:bidi/>
        <w:spacing w:line="264" w:lineRule="auto"/>
        <w:ind w:left="357"/>
        <w:rPr>
          <w:rFonts w:cs="Yagut"/>
          <w:rtl/>
          <w:lang w:bidi="fa-IR"/>
        </w:rPr>
      </w:pPr>
      <w:r w:rsidRPr="0017625C">
        <w:rPr>
          <w:rFonts w:cs="B Nazanin" w:hint="cs"/>
          <w:sz w:val="28"/>
          <w:szCs w:val="28"/>
          <w:rtl/>
          <w:lang w:bidi="fa-IR"/>
        </w:rPr>
        <w:t>اطلاعات مربوط به بخشهاي درمانگاهي</w:t>
      </w:r>
      <w:r>
        <w:rPr>
          <w:rFonts w:cs="Yagut" w:hint="cs"/>
          <w:rtl/>
          <w:lang w:bidi="fa-IR"/>
        </w:rPr>
        <w:t>:</w:t>
      </w:r>
      <w:r w:rsidR="001977AB">
        <w:rPr>
          <w:rFonts w:cs="Yagut" w:hint="cs"/>
          <w:rtl/>
          <w:lang w:bidi="fa-IR"/>
        </w:rPr>
        <w:t xml:space="preserve">  </w:t>
      </w:r>
      <w:r w:rsidRPr="0017625C">
        <w:rPr>
          <w:rFonts w:cs="B Nazanin" w:hint="cs"/>
          <w:sz w:val="28"/>
          <w:szCs w:val="28"/>
          <w:rtl/>
          <w:lang w:bidi="fa-IR"/>
        </w:rPr>
        <w:t xml:space="preserve">همانند </w:t>
      </w:r>
      <w:r w:rsidR="00115326">
        <w:rPr>
          <w:rFonts w:cs="B Nazanin" w:hint="cs"/>
          <w:sz w:val="28"/>
          <w:szCs w:val="28"/>
          <w:rtl/>
          <w:lang w:bidi="fa-IR"/>
        </w:rPr>
        <w:t xml:space="preserve">اطلاعات مربوط به </w:t>
      </w:r>
      <w:r w:rsidR="00115326" w:rsidRPr="0017625C">
        <w:rPr>
          <w:rFonts w:cs="B Nazanin" w:hint="cs"/>
          <w:sz w:val="28"/>
          <w:szCs w:val="28"/>
          <w:rtl/>
          <w:lang w:bidi="fa-IR"/>
        </w:rPr>
        <w:t>به بخشهاي پاراكلينيك</w:t>
      </w:r>
      <w:r w:rsidRPr="0017625C">
        <w:rPr>
          <w:rFonts w:cs="B Nazanin" w:hint="cs"/>
          <w:sz w:val="28"/>
          <w:szCs w:val="28"/>
          <w:rtl/>
          <w:lang w:bidi="fa-IR"/>
        </w:rPr>
        <w:t xml:space="preserve"> وارد مي شود.</w:t>
      </w:r>
      <w:r w:rsidR="00E4652B" w:rsidRPr="00E4652B">
        <w:rPr>
          <w:rFonts w:cs="B Nazanin"/>
          <w:sz w:val="28"/>
          <w:szCs w:val="28"/>
          <w:rtl/>
          <w:lang w:bidi="fa-IR"/>
        </w:rPr>
        <w:br w:type="page"/>
      </w:r>
    </w:p>
    <w:p w:rsidR="006B237C" w:rsidRDefault="00553763" w:rsidP="0076313A">
      <w:pPr>
        <w:bidi/>
        <w:rPr>
          <w:rFonts w:cs="B Nazanin"/>
          <w:sz w:val="28"/>
          <w:szCs w:val="28"/>
          <w:rtl/>
          <w:lang w:bidi="fa-IR"/>
        </w:rPr>
      </w:pPr>
      <w:r>
        <w:rPr>
          <w:rFonts w:cs="B Nazanin"/>
          <w:noProof/>
          <w:sz w:val="28"/>
          <w:szCs w:val="28"/>
          <w:rtl/>
          <w:lang w:bidi="fa-IR"/>
        </w:rPr>
        <w:lastRenderedPageBreak/>
        <w:pict>
          <v:shape id="_x0000_s1032" type="#_x0000_t32" style="position:absolute;left:0;text-align:left;margin-left:465.3pt;margin-top:105.3pt;width:8.25pt;height:9pt;flip:x y;z-index:251681792" o:connectortype="straight" strokecolor="red">
            <v:stroke endarrow="block"/>
            <w10:wrap anchorx="page"/>
          </v:shape>
        </w:pict>
      </w:r>
      <w:r w:rsidR="00800CC4">
        <w:rPr>
          <w:rFonts w:cs="B Nazanin" w:hint="cs"/>
          <w:noProof/>
          <w:sz w:val="28"/>
          <w:szCs w:val="28"/>
          <w:rtl/>
          <w:lang w:bidi="fa-IR"/>
        </w:rPr>
        <w:drawing>
          <wp:anchor distT="0" distB="0" distL="114300" distR="114300" simplePos="0" relativeHeight="251680768" behindDoc="1" locked="0" layoutInCell="1" allowOverlap="1">
            <wp:simplePos x="0" y="0"/>
            <wp:positionH relativeFrom="column">
              <wp:posOffset>241935</wp:posOffset>
            </wp:positionH>
            <wp:positionV relativeFrom="paragraph">
              <wp:posOffset>385445</wp:posOffset>
            </wp:positionV>
            <wp:extent cx="5800725" cy="2152650"/>
            <wp:effectExtent l="19050" t="0" r="9525" b="0"/>
            <wp:wrapTight wrapText="bothSides">
              <wp:wrapPolygon edited="0">
                <wp:start x="-71" y="0"/>
                <wp:lineTo x="-71" y="21409"/>
                <wp:lineTo x="21635" y="21409"/>
                <wp:lineTo x="21635" y="0"/>
                <wp:lineTo x="-71" y="0"/>
              </wp:wrapPolygon>
            </wp:wrapTight>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t="30593" b="26195"/>
                    <a:stretch>
                      <a:fillRect/>
                    </a:stretch>
                  </pic:blipFill>
                  <pic:spPr bwMode="auto">
                    <a:xfrm>
                      <a:off x="0" y="0"/>
                      <a:ext cx="5800725" cy="2152650"/>
                    </a:xfrm>
                    <a:prstGeom prst="rect">
                      <a:avLst/>
                    </a:prstGeom>
                    <a:noFill/>
                    <a:ln w="9525">
                      <a:noFill/>
                      <a:miter lim="800000"/>
                      <a:headEnd/>
                      <a:tailEnd/>
                    </a:ln>
                  </pic:spPr>
                </pic:pic>
              </a:graphicData>
            </a:graphic>
          </wp:anchor>
        </w:drawing>
      </w:r>
      <w:r w:rsidR="00800CC4">
        <w:rPr>
          <w:rFonts w:cs="B Nazanin" w:hint="cs"/>
          <w:sz w:val="28"/>
          <w:szCs w:val="28"/>
          <w:rtl/>
          <w:lang w:bidi="fa-IR"/>
        </w:rPr>
        <w:t>براي اصلاح اطلاعات مربوط به بخش ها بخش مورد نظر را انتخاب و بر روي دكمه اصلاح كليك نمائيد .</w:t>
      </w:r>
    </w:p>
    <w:p w:rsidR="004223D6" w:rsidRDefault="004223D6" w:rsidP="004223D6">
      <w:pPr>
        <w:bidi/>
        <w:rPr>
          <w:rFonts w:cs="B Nazanin"/>
          <w:sz w:val="28"/>
          <w:szCs w:val="28"/>
          <w:rtl/>
          <w:lang w:bidi="fa-IR"/>
        </w:rPr>
      </w:pPr>
    </w:p>
    <w:p w:rsidR="004223D6" w:rsidRDefault="00800CC4" w:rsidP="004223D6">
      <w:pPr>
        <w:bidi/>
        <w:rPr>
          <w:rFonts w:cs="B Nazanin"/>
          <w:sz w:val="28"/>
          <w:szCs w:val="28"/>
          <w:rtl/>
          <w:lang w:bidi="fa-IR"/>
        </w:rPr>
      </w:pPr>
      <w:r>
        <w:rPr>
          <w:rFonts w:cs="B Nazanin" w:hint="cs"/>
          <w:noProof/>
          <w:sz w:val="28"/>
          <w:szCs w:val="28"/>
          <w:rtl/>
          <w:lang w:bidi="fa-IR"/>
        </w:rPr>
        <w:drawing>
          <wp:anchor distT="0" distB="0" distL="114300" distR="114300" simplePos="0" relativeHeight="251682816" behindDoc="1" locked="0" layoutInCell="1" allowOverlap="1">
            <wp:simplePos x="0" y="0"/>
            <wp:positionH relativeFrom="column">
              <wp:posOffset>575310</wp:posOffset>
            </wp:positionH>
            <wp:positionV relativeFrom="paragraph">
              <wp:posOffset>583565</wp:posOffset>
            </wp:positionV>
            <wp:extent cx="5502910" cy="1762125"/>
            <wp:effectExtent l="19050" t="0" r="2540" b="0"/>
            <wp:wrapTight wrapText="bothSides">
              <wp:wrapPolygon edited="0">
                <wp:start x="-75" y="0"/>
                <wp:lineTo x="-75" y="21483"/>
                <wp:lineTo x="21610" y="21483"/>
                <wp:lineTo x="21610" y="0"/>
                <wp:lineTo x="-75" y="0"/>
              </wp:wrapPolygon>
            </wp:wrapTight>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t="31549" b="24283"/>
                    <a:stretch>
                      <a:fillRect/>
                    </a:stretch>
                  </pic:blipFill>
                  <pic:spPr bwMode="auto">
                    <a:xfrm>
                      <a:off x="0" y="0"/>
                      <a:ext cx="5502910" cy="1762125"/>
                    </a:xfrm>
                    <a:prstGeom prst="rect">
                      <a:avLst/>
                    </a:prstGeom>
                    <a:noFill/>
                    <a:ln w="9525">
                      <a:noFill/>
                      <a:miter lim="800000"/>
                      <a:headEnd/>
                      <a:tailEnd/>
                    </a:ln>
                  </pic:spPr>
                </pic:pic>
              </a:graphicData>
            </a:graphic>
          </wp:anchor>
        </w:drawing>
      </w:r>
      <w:r>
        <w:rPr>
          <w:rFonts w:cs="B Nazanin" w:hint="cs"/>
          <w:sz w:val="28"/>
          <w:szCs w:val="28"/>
          <w:rtl/>
          <w:lang w:bidi="fa-IR"/>
        </w:rPr>
        <w:t>صفحه اي به شكل زير نمايش داده مي شود سپس اطلاعات را ويرايش و بر روي دكمه اعمال تغييرات كليك نمائيد</w:t>
      </w:r>
      <w:r w:rsidR="004223D6">
        <w:rPr>
          <w:rFonts w:cs="B Nazanin" w:hint="cs"/>
          <w:sz w:val="28"/>
          <w:szCs w:val="28"/>
          <w:rtl/>
          <w:lang w:bidi="fa-IR"/>
        </w:rPr>
        <w:t>.</w:t>
      </w:r>
      <w:r>
        <w:rPr>
          <w:rFonts w:cs="B Nazanin" w:hint="cs"/>
          <w:sz w:val="28"/>
          <w:szCs w:val="28"/>
          <w:rtl/>
          <w:lang w:bidi="fa-IR"/>
        </w:rPr>
        <w:t xml:space="preserve"> </w:t>
      </w:r>
    </w:p>
    <w:p w:rsidR="004223D6" w:rsidRDefault="004223D6" w:rsidP="0080299A">
      <w:pPr>
        <w:bidi/>
        <w:rPr>
          <w:rFonts w:cs="B Nazanin"/>
          <w:sz w:val="28"/>
          <w:szCs w:val="28"/>
          <w:rtl/>
          <w:lang w:bidi="fa-IR"/>
        </w:rPr>
      </w:pPr>
    </w:p>
    <w:p w:rsidR="004223D6" w:rsidRDefault="004223D6" w:rsidP="004223D6">
      <w:pPr>
        <w:bidi/>
        <w:rPr>
          <w:rFonts w:cs="B Nazanin"/>
          <w:sz w:val="28"/>
          <w:szCs w:val="28"/>
          <w:rtl/>
          <w:lang w:bidi="fa-IR"/>
        </w:rPr>
      </w:pPr>
    </w:p>
    <w:p w:rsidR="004223D6" w:rsidRDefault="004223D6" w:rsidP="004223D6">
      <w:pPr>
        <w:bidi/>
        <w:rPr>
          <w:rFonts w:cs="B Nazanin"/>
          <w:sz w:val="28"/>
          <w:szCs w:val="28"/>
          <w:rtl/>
          <w:lang w:bidi="fa-IR"/>
        </w:rPr>
      </w:pPr>
    </w:p>
    <w:p w:rsidR="004223D6" w:rsidRDefault="004223D6" w:rsidP="004223D6">
      <w:pPr>
        <w:bidi/>
        <w:rPr>
          <w:rFonts w:cs="B Nazanin"/>
          <w:sz w:val="28"/>
          <w:szCs w:val="28"/>
          <w:rtl/>
          <w:lang w:bidi="fa-IR"/>
        </w:rPr>
      </w:pPr>
    </w:p>
    <w:p w:rsidR="004223D6" w:rsidRDefault="006547D0" w:rsidP="001977AB">
      <w:pPr>
        <w:bidi/>
        <w:rPr>
          <w:rFonts w:cs="B Nazanin"/>
          <w:sz w:val="28"/>
          <w:szCs w:val="28"/>
          <w:rtl/>
          <w:lang w:bidi="fa-IR"/>
        </w:rPr>
      </w:pPr>
      <w:r>
        <w:rPr>
          <w:rFonts w:cs="B Nazanin" w:hint="cs"/>
          <w:sz w:val="28"/>
          <w:szCs w:val="28"/>
          <w:rtl/>
          <w:lang w:bidi="fa-IR"/>
        </w:rPr>
        <w:t xml:space="preserve">جهت ورود اطلاعات آمار فعاليت بخش ها بخش مورد نظر را انتخاب و آيتم آمار فعاليت را انتخاب نمائيد . </w:t>
      </w:r>
    </w:p>
    <w:p w:rsidR="00D41B2A" w:rsidRDefault="004223D6" w:rsidP="004223D6">
      <w:pPr>
        <w:bidi/>
        <w:rPr>
          <w:rFonts w:cs="B Nazanin"/>
          <w:sz w:val="28"/>
          <w:szCs w:val="28"/>
          <w:rtl/>
          <w:lang w:bidi="fa-IR"/>
        </w:rPr>
      </w:pPr>
      <w:r>
        <w:rPr>
          <w:rFonts w:cs="B Nazanin" w:hint="cs"/>
          <w:noProof/>
          <w:sz w:val="28"/>
          <w:szCs w:val="28"/>
          <w:rtl/>
          <w:lang w:bidi="fa-IR"/>
        </w:rPr>
        <w:drawing>
          <wp:anchor distT="0" distB="0" distL="114300" distR="114300" simplePos="0" relativeHeight="251684864" behindDoc="1" locked="0" layoutInCell="1" allowOverlap="1">
            <wp:simplePos x="0" y="0"/>
            <wp:positionH relativeFrom="column">
              <wp:posOffset>2127885</wp:posOffset>
            </wp:positionH>
            <wp:positionV relativeFrom="paragraph">
              <wp:posOffset>724535</wp:posOffset>
            </wp:positionV>
            <wp:extent cx="2352675" cy="2266950"/>
            <wp:effectExtent l="19050" t="0" r="9525" b="0"/>
            <wp:wrapTight wrapText="bothSides">
              <wp:wrapPolygon edited="0">
                <wp:start x="-175" y="0"/>
                <wp:lineTo x="-175" y="21418"/>
                <wp:lineTo x="21687" y="21418"/>
                <wp:lineTo x="21687" y="0"/>
                <wp:lineTo x="-175"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l="24916" t="32008" r="27005" b="13576"/>
                    <a:stretch>
                      <a:fillRect/>
                    </a:stretch>
                  </pic:blipFill>
                  <pic:spPr bwMode="auto">
                    <a:xfrm>
                      <a:off x="0" y="0"/>
                      <a:ext cx="2352675" cy="2266950"/>
                    </a:xfrm>
                    <a:prstGeom prst="rect">
                      <a:avLst/>
                    </a:prstGeom>
                    <a:noFill/>
                    <a:ln w="9525">
                      <a:noFill/>
                      <a:miter lim="800000"/>
                      <a:headEnd/>
                      <a:tailEnd/>
                    </a:ln>
                  </pic:spPr>
                </pic:pic>
              </a:graphicData>
            </a:graphic>
          </wp:anchor>
        </w:drawing>
      </w:r>
      <w:r w:rsidR="00D41B2A">
        <w:rPr>
          <w:rFonts w:cs="B Nazanin" w:hint="cs"/>
          <w:sz w:val="28"/>
          <w:szCs w:val="28"/>
          <w:rtl/>
          <w:lang w:bidi="fa-IR"/>
        </w:rPr>
        <w:t xml:space="preserve">صفحه اي به شكل زير نمايش داده مي شود كه در آن اطلاعات مربوط به آمار فعاليت بخش را به تفكيك ماه و تعداد بيمار وارد و سپس دكمه اعمال تغييرات را انتخاب نمائيد . </w:t>
      </w:r>
    </w:p>
    <w:p w:rsidR="00D41B2A" w:rsidRDefault="00D41B2A" w:rsidP="0076313A">
      <w:pPr>
        <w:bidi/>
        <w:spacing w:after="0"/>
        <w:rPr>
          <w:rFonts w:cs="B Nazanin"/>
          <w:sz w:val="28"/>
          <w:szCs w:val="28"/>
          <w:rtl/>
          <w:lang w:bidi="fa-IR"/>
        </w:rPr>
      </w:pPr>
    </w:p>
    <w:p w:rsidR="00D41B2A" w:rsidRDefault="00D41B2A" w:rsidP="0076313A">
      <w:pPr>
        <w:bidi/>
        <w:spacing w:after="0"/>
        <w:rPr>
          <w:rFonts w:cs="B Nazanin"/>
          <w:sz w:val="28"/>
          <w:szCs w:val="28"/>
          <w:rtl/>
          <w:lang w:bidi="fa-IR"/>
        </w:rPr>
      </w:pPr>
    </w:p>
    <w:p w:rsidR="00D41B2A" w:rsidRDefault="00D41B2A" w:rsidP="0076313A">
      <w:pPr>
        <w:bidi/>
        <w:spacing w:after="0"/>
        <w:rPr>
          <w:rFonts w:cs="B Nazanin"/>
          <w:sz w:val="28"/>
          <w:szCs w:val="28"/>
          <w:rtl/>
          <w:lang w:bidi="fa-IR"/>
        </w:rPr>
      </w:pPr>
    </w:p>
    <w:p w:rsidR="00D41B2A" w:rsidRDefault="00D41B2A" w:rsidP="0076313A">
      <w:pPr>
        <w:bidi/>
        <w:spacing w:after="0"/>
        <w:rPr>
          <w:rFonts w:cs="B Nazanin"/>
          <w:sz w:val="28"/>
          <w:szCs w:val="28"/>
          <w:rtl/>
          <w:lang w:bidi="fa-IR"/>
        </w:rPr>
      </w:pPr>
    </w:p>
    <w:p w:rsidR="00D41B2A" w:rsidRDefault="00D41B2A" w:rsidP="0076313A">
      <w:pPr>
        <w:bidi/>
        <w:spacing w:after="0"/>
        <w:rPr>
          <w:rFonts w:cs="B Nazanin"/>
          <w:sz w:val="28"/>
          <w:szCs w:val="28"/>
          <w:rtl/>
          <w:lang w:bidi="fa-IR"/>
        </w:rPr>
      </w:pPr>
    </w:p>
    <w:p w:rsidR="00D41B2A" w:rsidRDefault="00D41B2A" w:rsidP="0076313A">
      <w:pPr>
        <w:bidi/>
        <w:spacing w:after="0"/>
        <w:rPr>
          <w:rFonts w:cs="B Nazanin"/>
          <w:sz w:val="28"/>
          <w:szCs w:val="28"/>
          <w:rtl/>
          <w:lang w:bidi="fa-IR"/>
        </w:rPr>
      </w:pPr>
    </w:p>
    <w:p w:rsidR="00D41B2A" w:rsidRDefault="00D41B2A" w:rsidP="0076313A">
      <w:pPr>
        <w:bidi/>
        <w:spacing w:after="0"/>
        <w:rPr>
          <w:rFonts w:cs="B Nazanin"/>
          <w:sz w:val="28"/>
          <w:szCs w:val="28"/>
          <w:rtl/>
          <w:lang w:bidi="fa-IR"/>
        </w:rPr>
      </w:pPr>
    </w:p>
    <w:p w:rsidR="00D41B2A" w:rsidRDefault="00553763" w:rsidP="0076313A">
      <w:pPr>
        <w:bidi/>
        <w:spacing w:after="0"/>
        <w:rPr>
          <w:rFonts w:cs="B Nazanin"/>
          <w:sz w:val="28"/>
          <w:szCs w:val="28"/>
          <w:rtl/>
          <w:lang w:bidi="fa-IR"/>
        </w:rPr>
      </w:pPr>
      <w:r>
        <w:rPr>
          <w:rFonts w:cs="B Nazanin"/>
          <w:noProof/>
          <w:sz w:val="28"/>
          <w:szCs w:val="28"/>
          <w:rtl/>
          <w:lang w:bidi="fa-IR"/>
        </w:rPr>
        <w:pict>
          <v:shape id="_x0000_s1033" type="#_x0000_t32" style="position:absolute;left:0;text-align:left;margin-left:-106.45pt;margin-top:2.95pt;width:8.25pt;height:9pt;flip:x y;z-index:251683840" o:connectortype="straight" strokecolor="red">
            <v:stroke endarrow="block"/>
            <w10:wrap anchorx="page"/>
          </v:shape>
        </w:pict>
      </w:r>
    </w:p>
    <w:p w:rsidR="00E54DB0" w:rsidRPr="00E54DB0" w:rsidRDefault="00E54DB0" w:rsidP="0076313A">
      <w:pPr>
        <w:bidi/>
        <w:rPr>
          <w:rFonts w:cs="B Nazanin"/>
          <w:b/>
          <w:bCs/>
          <w:sz w:val="28"/>
          <w:szCs w:val="28"/>
          <w:rtl/>
          <w:lang w:bidi="fa-IR"/>
        </w:rPr>
      </w:pPr>
      <w:r w:rsidRPr="004223D6">
        <w:rPr>
          <w:rFonts w:cs="B Nazanin" w:hint="cs"/>
          <w:sz w:val="28"/>
          <w:szCs w:val="28"/>
          <w:rtl/>
          <w:lang w:bidi="fa-IR"/>
        </w:rPr>
        <w:lastRenderedPageBreak/>
        <w:t>آمار فعاليت اتاق عمل  به تفكيك ماه و تعداد بيمار( بار مراجعه به اتاق عمل)، بدون در نظر گرفتن تعداد اعمال جراحي انجام شده و نوع اعمال جراحي در هر بار عمل ثبت مي گردد.</w:t>
      </w:r>
    </w:p>
    <w:p w:rsidR="00E54DB0" w:rsidRDefault="00E54DB0" w:rsidP="0076313A">
      <w:pPr>
        <w:bidi/>
        <w:rPr>
          <w:rFonts w:cs="B Nazanin"/>
          <w:color w:val="FF0000"/>
          <w:sz w:val="28"/>
          <w:szCs w:val="28"/>
          <w:rtl/>
          <w:lang w:bidi="fa-IR"/>
        </w:rPr>
      </w:pPr>
    </w:p>
    <w:p w:rsidR="00553763" w:rsidRDefault="00553763">
      <w:pPr>
        <w:spacing w:after="0" w:line="240" w:lineRule="auto"/>
        <w:rPr>
          <w:rFonts w:cs="B Titr"/>
          <w:sz w:val="52"/>
          <w:szCs w:val="52"/>
          <w:lang w:bidi="fa-IR"/>
        </w:rPr>
      </w:pPr>
    </w:p>
    <w:p w:rsidR="00553763" w:rsidRDefault="00553763">
      <w:pPr>
        <w:spacing w:after="0" w:line="240" w:lineRule="auto"/>
        <w:rPr>
          <w:rFonts w:cs="B Titr"/>
          <w:sz w:val="52"/>
          <w:szCs w:val="52"/>
          <w:lang w:bidi="fa-IR"/>
        </w:rPr>
      </w:pPr>
    </w:p>
    <w:p w:rsidR="00553763" w:rsidRDefault="00553763">
      <w:pPr>
        <w:spacing w:after="0" w:line="240" w:lineRule="auto"/>
        <w:rPr>
          <w:rFonts w:cs="B Titr"/>
          <w:sz w:val="52"/>
          <w:szCs w:val="52"/>
          <w:lang w:bidi="fa-IR"/>
        </w:rPr>
      </w:pPr>
    </w:p>
    <w:p w:rsidR="00553763" w:rsidRDefault="00553763">
      <w:pPr>
        <w:spacing w:after="0" w:line="240" w:lineRule="auto"/>
        <w:rPr>
          <w:rFonts w:cs="B Titr"/>
          <w:sz w:val="52"/>
          <w:szCs w:val="52"/>
          <w:lang w:bidi="fa-IR"/>
        </w:rPr>
      </w:pPr>
    </w:p>
    <w:p w:rsidR="00553763" w:rsidRDefault="00553763">
      <w:pPr>
        <w:spacing w:after="0" w:line="240" w:lineRule="auto"/>
        <w:rPr>
          <w:rFonts w:cs="B Titr"/>
          <w:sz w:val="52"/>
          <w:szCs w:val="52"/>
          <w:lang w:bidi="fa-IR"/>
        </w:rPr>
      </w:pPr>
    </w:p>
    <w:p w:rsidR="00553763" w:rsidRDefault="00553763">
      <w:pPr>
        <w:spacing w:after="0" w:line="240" w:lineRule="auto"/>
        <w:rPr>
          <w:rFonts w:cs="B Titr"/>
          <w:sz w:val="52"/>
          <w:szCs w:val="52"/>
          <w:lang w:bidi="fa-IR"/>
        </w:rPr>
      </w:pPr>
    </w:p>
    <w:p w:rsidR="00553763" w:rsidRDefault="00553763">
      <w:pPr>
        <w:spacing w:after="0" w:line="240" w:lineRule="auto"/>
        <w:rPr>
          <w:rFonts w:cs="B Titr"/>
          <w:sz w:val="52"/>
          <w:szCs w:val="52"/>
          <w:lang w:bidi="fa-IR"/>
        </w:rPr>
      </w:pPr>
    </w:p>
    <w:p w:rsidR="00553763" w:rsidRDefault="00553763">
      <w:pPr>
        <w:spacing w:after="0" w:line="240" w:lineRule="auto"/>
        <w:rPr>
          <w:rFonts w:cs="B Titr"/>
          <w:sz w:val="52"/>
          <w:szCs w:val="52"/>
          <w:lang w:bidi="fa-IR"/>
        </w:rPr>
      </w:pPr>
    </w:p>
    <w:p w:rsidR="00553763" w:rsidRDefault="00553763">
      <w:pPr>
        <w:spacing w:after="0" w:line="240" w:lineRule="auto"/>
        <w:rPr>
          <w:rFonts w:cs="B Titr"/>
          <w:sz w:val="52"/>
          <w:szCs w:val="52"/>
          <w:lang w:bidi="fa-IR"/>
        </w:rPr>
      </w:pPr>
    </w:p>
    <w:p w:rsidR="00553763" w:rsidRDefault="00553763">
      <w:pPr>
        <w:spacing w:after="0" w:line="240" w:lineRule="auto"/>
        <w:rPr>
          <w:rFonts w:cs="B Titr"/>
          <w:sz w:val="52"/>
          <w:szCs w:val="52"/>
          <w:lang w:bidi="fa-IR"/>
        </w:rPr>
      </w:pPr>
    </w:p>
    <w:p w:rsidR="00553763" w:rsidRDefault="00553763">
      <w:pPr>
        <w:spacing w:after="0" w:line="240" w:lineRule="auto"/>
        <w:rPr>
          <w:rFonts w:cs="B Titr"/>
          <w:sz w:val="52"/>
          <w:szCs w:val="52"/>
          <w:rtl/>
          <w:lang w:bidi="fa-IR"/>
        </w:rPr>
      </w:pPr>
    </w:p>
    <w:p w:rsidR="0050709A" w:rsidRPr="0050709A" w:rsidRDefault="0050709A" w:rsidP="0076313A">
      <w:pPr>
        <w:bidi/>
        <w:jc w:val="center"/>
        <w:rPr>
          <w:rFonts w:cs="B Titr"/>
          <w:sz w:val="52"/>
          <w:szCs w:val="52"/>
        </w:rPr>
      </w:pPr>
      <w:r w:rsidRPr="0050709A">
        <w:rPr>
          <w:rFonts w:cs="B Titr" w:hint="cs"/>
          <w:sz w:val="52"/>
          <w:szCs w:val="52"/>
          <w:rtl/>
          <w:lang w:bidi="fa-IR"/>
        </w:rPr>
        <w:t>پايان</w:t>
      </w:r>
    </w:p>
    <w:p w:rsidR="00C82FC9" w:rsidRPr="002B7ECC" w:rsidRDefault="00C82FC9" w:rsidP="0076313A">
      <w:pPr>
        <w:bidi/>
        <w:rPr>
          <w:rFonts w:cs="B Nazanin"/>
          <w:sz w:val="28"/>
          <w:szCs w:val="28"/>
        </w:rPr>
      </w:pPr>
    </w:p>
    <w:sectPr w:rsidR="00C82FC9" w:rsidRPr="002B7ECC" w:rsidSect="0076313A">
      <w:footerReference w:type="default" r:id="rId31"/>
      <w:footerReference w:type="first" r:id="rId32"/>
      <w:pgSz w:w="11906" w:h="16838"/>
      <w:pgMar w:top="1134" w:right="1134" w:bottom="1134" w:left="1134" w:header="709" w:footer="709" w:gutter="0"/>
      <w:pgBorders w:offsetFrom="page">
        <w:top w:val="thinThickThinMediumGap" w:sz="18" w:space="24" w:color="365F91" w:themeColor="accent1" w:themeShade="BF"/>
        <w:left w:val="thinThickThinMediumGap" w:sz="18" w:space="24" w:color="365F91" w:themeColor="accent1" w:themeShade="BF"/>
        <w:bottom w:val="thinThickThinMediumGap" w:sz="18" w:space="24" w:color="365F91" w:themeColor="accent1" w:themeShade="BF"/>
        <w:right w:val="thinThickThinMediumGap" w:sz="18" w:space="24" w:color="365F91" w:themeColor="accent1"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0A0" w:rsidRDefault="007860A0" w:rsidP="00473191">
      <w:pPr>
        <w:spacing w:after="0" w:line="240" w:lineRule="auto"/>
      </w:pPr>
      <w:r>
        <w:separator/>
      </w:r>
    </w:p>
  </w:endnote>
  <w:endnote w:type="continuationSeparator" w:id="0">
    <w:p w:rsidR="007860A0" w:rsidRDefault="007860A0" w:rsidP="004731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agut">
    <w:panose1 w:val="00000400000000000000"/>
    <w:charset w:val="B2"/>
    <w:family w:val="auto"/>
    <w:pitch w:val="variable"/>
    <w:sig w:usb0="00002001" w:usb1="00000000" w:usb2="00000000" w:usb3="00000000" w:csb0="00000040"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6976"/>
      <w:docPartObj>
        <w:docPartGallery w:val="Page Numbers (Bottom of Page)"/>
        <w:docPartUnique/>
      </w:docPartObj>
    </w:sdtPr>
    <w:sdtContent>
      <w:p w:rsidR="00DB491E" w:rsidRDefault="00DB491E">
        <w:pPr>
          <w:pStyle w:val="Footer"/>
          <w:jc w:val="center"/>
        </w:pPr>
        <w:r>
          <w:t>[</w:t>
        </w:r>
        <w:fldSimple w:instr=" PAGE   \* MERGEFORMAT ">
          <w:r w:rsidR="00553763">
            <w:rPr>
              <w:noProof/>
            </w:rPr>
            <w:t>16</w:t>
          </w:r>
        </w:fldSimple>
        <w:r>
          <w:t>]</w:t>
        </w:r>
      </w:p>
    </w:sdtContent>
  </w:sdt>
  <w:p w:rsidR="00DB491E" w:rsidRDefault="00DB49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6977"/>
      <w:docPartObj>
        <w:docPartGallery w:val="Page Numbers (Bottom of Page)"/>
        <w:docPartUnique/>
      </w:docPartObj>
    </w:sdtPr>
    <w:sdtContent>
      <w:p w:rsidR="00DB491E" w:rsidRDefault="00420097">
        <w:pPr>
          <w:pStyle w:val="Footer"/>
          <w:jc w:val="center"/>
        </w:pPr>
        <w:fldSimple w:instr=" PAGE   \* MERGEFORMAT ">
          <w:r w:rsidR="00DB491E">
            <w:rPr>
              <w:noProof/>
            </w:rPr>
            <w:t>1</w:t>
          </w:r>
        </w:fldSimple>
      </w:p>
    </w:sdtContent>
  </w:sdt>
  <w:p w:rsidR="00DB491E" w:rsidRDefault="00DB49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0A0" w:rsidRDefault="007860A0" w:rsidP="00473191">
      <w:pPr>
        <w:spacing w:after="0" w:line="240" w:lineRule="auto"/>
      </w:pPr>
      <w:r>
        <w:separator/>
      </w:r>
    </w:p>
  </w:footnote>
  <w:footnote w:type="continuationSeparator" w:id="0">
    <w:p w:rsidR="007860A0" w:rsidRDefault="007860A0" w:rsidP="004731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185D"/>
    <w:multiLevelType w:val="hybridMultilevel"/>
    <w:tmpl w:val="81041BD2"/>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D11B9C"/>
    <w:multiLevelType w:val="hybridMultilevel"/>
    <w:tmpl w:val="A100FADE"/>
    <w:lvl w:ilvl="0" w:tplc="64FA32C8">
      <w:numFmt w:val="bullet"/>
      <w:lvlText w:val="-"/>
      <w:lvlJc w:val="left"/>
      <w:pPr>
        <w:ind w:left="1440" w:hanging="360"/>
      </w:pPr>
      <w:rPr>
        <w:rFonts w:ascii="Calibri" w:eastAsia="Calibri" w:hAnsi="Calibri"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D5F1779"/>
    <w:multiLevelType w:val="hybridMultilevel"/>
    <w:tmpl w:val="F836B94C"/>
    <w:lvl w:ilvl="0" w:tplc="DF742724">
      <w:start w:val="8"/>
      <w:numFmt w:val="bullet"/>
      <w:lvlText w:val=""/>
      <w:lvlJc w:val="left"/>
      <w:pPr>
        <w:tabs>
          <w:tab w:val="num" w:pos="720"/>
        </w:tabs>
        <w:ind w:left="720" w:hanging="360"/>
      </w:pPr>
      <w:rPr>
        <w:rFonts w:ascii="Symbol" w:eastAsia="Times New Roman" w:hAnsi="Symbol" w:cs="Yagu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B12364C"/>
    <w:multiLevelType w:val="hybridMultilevel"/>
    <w:tmpl w:val="8FD6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9F6988"/>
    <w:multiLevelType w:val="hybridMultilevel"/>
    <w:tmpl w:val="C608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954ACD"/>
    <w:multiLevelType w:val="hybridMultilevel"/>
    <w:tmpl w:val="98440612"/>
    <w:lvl w:ilvl="0" w:tplc="9A38D4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02709"/>
    <w:rsid w:val="00005B30"/>
    <w:rsid w:val="00007AE1"/>
    <w:rsid w:val="0002138B"/>
    <w:rsid w:val="00032D07"/>
    <w:rsid w:val="00033E8C"/>
    <w:rsid w:val="000419AB"/>
    <w:rsid w:val="000433D6"/>
    <w:rsid w:val="00061EFA"/>
    <w:rsid w:val="0006394C"/>
    <w:rsid w:val="00064175"/>
    <w:rsid w:val="000862EA"/>
    <w:rsid w:val="000907E8"/>
    <w:rsid w:val="00092960"/>
    <w:rsid w:val="000A6B45"/>
    <w:rsid w:val="000A7183"/>
    <w:rsid w:val="000C0E9A"/>
    <w:rsid w:val="000E3C77"/>
    <w:rsid w:val="000E5083"/>
    <w:rsid w:val="000F2684"/>
    <w:rsid w:val="00102709"/>
    <w:rsid w:val="00102B86"/>
    <w:rsid w:val="0011438B"/>
    <w:rsid w:val="001148FC"/>
    <w:rsid w:val="00115326"/>
    <w:rsid w:val="00140FA1"/>
    <w:rsid w:val="00147F73"/>
    <w:rsid w:val="001759F1"/>
    <w:rsid w:val="0017625C"/>
    <w:rsid w:val="001820D7"/>
    <w:rsid w:val="001932A2"/>
    <w:rsid w:val="001977AB"/>
    <w:rsid w:val="001A310E"/>
    <w:rsid w:val="001A7A7D"/>
    <w:rsid w:val="001B7EFE"/>
    <w:rsid w:val="001D4CDC"/>
    <w:rsid w:val="001D7D22"/>
    <w:rsid w:val="001E279B"/>
    <w:rsid w:val="0020299B"/>
    <w:rsid w:val="00217111"/>
    <w:rsid w:val="002432F0"/>
    <w:rsid w:val="002439CE"/>
    <w:rsid w:val="002938B2"/>
    <w:rsid w:val="002A30B7"/>
    <w:rsid w:val="002B5017"/>
    <w:rsid w:val="002B56FE"/>
    <w:rsid w:val="002B7ECC"/>
    <w:rsid w:val="002C0001"/>
    <w:rsid w:val="002D40DF"/>
    <w:rsid w:val="002D6258"/>
    <w:rsid w:val="002E1B80"/>
    <w:rsid w:val="002E31D2"/>
    <w:rsid w:val="002F2B64"/>
    <w:rsid w:val="003071C0"/>
    <w:rsid w:val="00316221"/>
    <w:rsid w:val="003415E3"/>
    <w:rsid w:val="00345653"/>
    <w:rsid w:val="00377D97"/>
    <w:rsid w:val="00380B8D"/>
    <w:rsid w:val="00381CBA"/>
    <w:rsid w:val="00383723"/>
    <w:rsid w:val="00391D5E"/>
    <w:rsid w:val="003922A2"/>
    <w:rsid w:val="00397E6E"/>
    <w:rsid w:val="003A08F5"/>
    <w:rsid w:val="003A5F8B"/>
    <w:rsid w:val="003B3BB5"/>
    <w:rsid w:val="003D26FC"/>
    <w:rsid w:val="003D5B7D"/>
    <w:rsid w:val="003D7584"/>
    <w:rsid w:val="003E0A50"/>
    <w:rsid w:val="003E2FD6"/>
    <w:rsid w:val="003F5976"/>
    <w:rsid w:val="003F7B90"/>
    <w:rsid w:val="00400D80"/>
    <w:rsid w:val="00400DEF"/>
    <w:rsid w:val="00420097"/>
    <w:rsid w:val="00421788"/>
    <w:rsid w:val="004223D6"/>
    <w:rsid w:val="004260C5"/>
    <w:rsid w:val="00450597"/>
    <w:rsid w:val="0045529F"/>
    <w:rsid w:val="0047046A"/>
    <w:rsid w:val="004722B8"/>
    <w:rsid w:val="00473191"/>
    <w:rsid w:val="004827A3"/>
    <w:rsid w:val="004A12AB"/>
    <w:rsid w:val="004A6785"/>
    <w:rsid w:val="004C4097"/>
    <w:rsid w:val="004D43C9"/>
    <w:rsid w:val="004F0A2D"/>
    <w:rsid w:val="0050709A"/>
    <w:rsid w:val="00534477"/>
    <w:rsid w:val="00536FC7"/>
    <w:rsid w:val="00537743"/>
    <w:rsid w:val="00541D98"/>
    <w:rsid w:val="0055089F"/>
    <w:rsid w:val="00553763"/>
    <w:rsid w:val="005640BF"/>
    <w:rsid w:val="00567981"/>
    <w:rsid w:val="00572CDC"/>
    <w:rsid w:val="005869E0"/>
    <w:rsid w:val="005A6982"/>
    <w:rsid w:val="005B16AE"/>
    <w:rsid w:val="005C12AC"/>
    <w:rsid w:val="005C5B14"/>
    <w:rsid w:val="005D459A"/>
    <w:rsid w:val="005E1E6C"/>
    <w:rsid w:val="005F0B4B"/>
    <w:rsid w:val="005F4178"/>
    <w:rsid w:val="005F6D01"/>
    <w:rsid w:val="00633274"/>
    <w:rsid w:val="00642735"/>
    <w:rsid w:val="00653389"/>
    <w:rsid w:val="00653DDE"/>
    <w:rsid w:val="006547D0"/>
    <w:rsid w:val="00664DDF"/>
    <w:rsid w:val="00677396"/>
    <w:rsid w:val="00683CAB"/>
    <w:rsid w:val="00692E59"/>
    <w:rsid w:val="006B237C"/>
    <w:rsid w:val="006C21CC"/>
    <w:rsid w:val="006E7367"/>
    <w:rsid w:val="00721838"/>
    <w:rsid w:val="007406D1"/>
    <w:rsid w:val="00740AEC"/>
    <w:rsid w:val="00755FE5"/>
    <w:rsid w:val="0076313A"/>
    <w:rsid w:val="007704A6"/>
    <w:rsid w:val="00784288"/>
    <w:rsid w:val="007860A0"/>
    <w:rsid w:val="00795B47"/>
    <w:rsid w:val="007A700B"/>
    <w:rsid w:val="007C2EEE"/>
    <w:rsid w:val="007E172C"/>
    <w:rsid w:val="007F7CC0"/>
    <w:rsid w:val="00800CC4"/>
    <w:rsid w:val="00801B84"/>
    <w:rsid w:val="0080299A"/>
    <w:rsid w:val="0083799C"/>
    <w:rsid w:val="0084197F"/>
    <w:rsid w:val="008442D4"/>
    <w:rsid w:val="00851680"/>
    <w:rsid w:val="00873028"/>
    <w:rsid w:val="0088020C"/>
    <w:rsid w:val="00890CE6"/>
    <w:rsid w:val="008A7F55"/>
    <w:rsid w:val="008B18B1"/>
    <w:rsid w:val="008B3386"/>
    <w:rsid w:val="008B47C2"/>
    <w:rsid w:val="008B51DE"/>
    <w:rsid w:val="008C6C8D"/>
    <w:rsid w:val="008E44B8"/>
    <w:rsid w:val="008F385C"/>
    <w:rsid w:val="00912269"/>
    <w:rsid w:val="009617D5"/>
    <w:rsid w:val="00971598"/>
    <w:rsid w:val="00991994"/>
    <w:rsid w:val="009B51BB"/>
    <w:rsid w:val="009C093F"/>
    <w:rsid w:val="009C320B"/>
    <w:rsid w:val="009C5437"/>
    <w:rsid w:val="009D12D7"/>
    <w:rsid w:val="009E3495"/>
    <w:rsid w:val="009E4E47"/>
    <w:rsid w:val="00A00FC3"/>
    <w:rsid w:val="00A01D68"/>
    <w:rsid w:val="00A01FF3"/>
    <w:rsid w:val="00A237FF"/>
    <w:rsid w:val="00A42D88"/>
    <w:rsid w:val="00A5003E"/>
    <w:rsid w:val="00A510C3"/>
    <w:rsid w:val="00A527A3"/>
    <w:rsid w:val="00A56B2F"/>
    <w:rsid w:val="00A622F6"/>
    <w:rsid w:val="00A65987"/>
    <w:rsid w:val="00AA5222"/>
    <w:rsid w:val="00AB3D9A"/>
    <w:rsid w:val="00AC0DB5"/>
    <w:rsid w:val="00AC25B9"/>
    <w:rsid w:val="00B10291"/>
    <w:rsid w:val="00B26126"/>
    <w:rsid w:val="00B56318"/>
    <w:rsid w:val="00B87053"/>
    <w:rsid w:val="00B87557"/>
    <w:rsid w:val="00B9095E"/>
    <w:rsid w:val="00B91F5B"/>
    <w:rsid w:val="00B9248E"/>
    <w:rsid w:val="00B93A0D"/>
    <w:rsid w:val="00BA15B0"/>
    <w:rsid w:val="00BC351C"/>
    <w:rsid w:val="00BC5B6B"/>
    <w:rsid w:val="00BD19D9"/>
    <w:rsid w:val="00BD5850"/>
    <w:rsid w:val="00BE57EA"/>
    <w:rsid w:val="00BE6BC0"/>
    <w:rsid w:val="00BE6FDB"/>
    <w:rsid w:val="00BF0966"/>
    <w:rsid w:val="00BF2795"/>
    <w:rsid w:val="00BF2C34"/>
    <w:rsid w:val="00BF75F6"/>
    <w:rsid w:val="00C1719B"/>
    <w:rsid w:val="00C175BE"/>
    <w:rsid w:val="00C225F3"/>
    <w:rsid w:val="00C339DE"/>
    <w:rsid w:val="00C35C07"/>
    <w:rsid w:val="00C76253"/>
    <w:rsid w:val="00C77AE6"/>
    <w:rsid w:val="00C82EF0"/>
    <w:rsid w:val="00C82FC9"/>
    <w:rsid w:val="00C85CFE"/>
    <w:rsid w:val="00C92DC5"/>
    <w:rsid w:val="00C95107"/>
    <w:rsid w:val="00CA3A01"/>
    <w:rsid w:val="00CA3B83"/>
    <w:rsid w:val="00CB05E4"/>
    <w:rsid w:val="00CC4CFF"/>
    <w:rsid w:val="00CE408F"/>
    <w:rsid w:val="00CE5DD2"/>
    <w:rsid w:val="00CE607E"/>
    <w:rsid w:val="00CE7325"/>
    <w:rsid w:val="00CF2FA6"/>
    <w:rsid w:val="00CF3864"/>
    <w:rsid w:val="00D06E28"/>
    <w:rsid w:val="00D16CA7"/>
    <w:rsid w:val="00D2587A"/>
    <w:rsid w:val="00D32B54"/>
    <w:rsid w:val="00D34CA3"/>
    <w:rsid w:val="00D35E67"/>
    <w:rsid w:val="00D36EF2"/>
    <w:rsid w:val="00D405F0"/>
    <w:rsid w:val="00D41B2A"/>
    <w:rsid w:val="00D57E39"/>
    <w:rsid w:val="00D60CC3"/>
    <w:rsid w:val="00D70836"/>
    <w:rsid w:val="00D70B3E"/>
    <w:rsid w:val="00D72BE4"/>
    <w:rsid w:val="00D808DC"/>
    <w:rsid w:val="00D80D17"/>
    <w:rsid w:val="00D86A95"/>
    <w:rsid w:val="00DA1EEE"/>
    <w:rsid w:val="00DB491E"/>
    <w:rsid w:val="00DB4961"/>
    <w:rsid w:val="00DC3944"/>
    <w:rsid w:val="00DE62FD"/>
    <w:rsid w:val="00DF45AC"/>
    <w:rsid w:val="00E15EBC"/>
    <w:rsid w:val="00E2447F"/>
    <w:rsid w:val="00E27841"/>
    <w:rsid w:val="00E4652B"/>
    <w:rsid w:val="00E51A32"/>
    <w:rsid w:val="00E54DB0"/>
    <w:rsid w:val="00E66974"/>
    <w:rsid w:val="00E67818"/>
    <w:rsid w:val="00E85875"/>
    <w:rsid w:val="00E9334C"/>
    <w:rsid w:val="00EA297C"/>
    <w:rsid w:val="00EB0956"/>
    <w:rsid w:val="00EC64DE"/>
    <w:rsid w:val="00ED4C2E"/>
    <w:rsid w:val="00ED4E27"/>
    <w:rsid w:val="00EE57B1"/>
    <w:rsid w:val="00EF088B"/>
    <w:rsid w:val="00EF32F7"/>
    <w:rsid w:val="00F27670"/>
    <w:rsid w:val="00F3403E"/>
    <w:rsid w:val="00F34B8E"/>
    <w:rsid w:val="00F5172B"/>
    <w:rsid w:val="00F66470"/>
    <w:rsid w:val="00F738C8"/>
    <w:rsid w:val="00F8222F"/>
    <w:rsid w:val="00F84E99"/>
    <w:rsid w:val="00F87D2B"/>
    <w:rsid w:val="00FB23B4"/>
    <w:rsid w:val="00FC0C2F"/>
    <w:rsid w:val="00FD1304"/>
    <w:rsid w:val="00FD3CCA"/>
    <w:rsid w:val="00FD70B4"/>
    <w:rsid w:val="00FD7F3E"/>
    <w:rsid w:val="00FE6EE3"/>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red"/>
    </o:shapedefaults>
    <o:shapelayout v:ext="edit">
      <o:idmap v:ext="edit" data="1"/>
      <o:rules v:ext="edit">
        <o:r id="V:Rule8" type="connector" idref="#_x0000_s1027"/>
        <o:r id="V:Rule9" type="connector" idref="#_x0000_s1032"/>
        <o:r id="V:Rule10" type="connector" idref="#_x0000_s1026"/>
        <o:r id="V:Rule11" type="connector" idref="#_x0000_s1030"/>
        <o:r id="V:Rule12" type="connector" idref="#_x0000_s1031"/>
        <o:r id="V:Rule13" type="connector" idref="#_x0000_s1029"/>
        <o:r id="V:Rule1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D5E"/>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2709"/>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102709"/>
    <w:rPr>
      <w:rFonts w:ascii="Tahoma" w:hAnsi="Tahoma" w:cs="Mangal"/>
      <w:sz w:val="16"/>
      <w:szCs w:val="14"/>
    </w:rPr>
  </w:style>
  <w:style w:type="paragraph" w:styleId="Header">
    <w:name w:val="header"/>
    <w:basedOn w:val="Normal"/>
    <w:link w:val="HeaderChar"/>
    <w:uiPriority w:val="99"/>
    <w:unhideWhenUsed/>
    <w:rsid w:val="004731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191"/>
  </w:style>
  <w:style w:type="paragraph" w:styleId="Footer">
    <w:name w:val="footer"/>
    <w:basedOn w:val="Normal"/>
    <w:link w:val="FooterChar"/>
    <w:uiPriority w:val="99"/>
    <w:unhideWhenUsed/>
    <w:rsid w:val="004731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191"/>
  </w:style>
  <w:style w:type="character" w:styleId="Hyperlink">
    <w:name w:val="Hyperlink"/>
    <w:basedOn w:val="DefaultParagraphFont"/>
    <w:uiPriority w:val="99"/>
    <w:unhideWhenUsed/>
    <w:rsid w:val="002B7ECC"/>
    <w:rPr>
      <w:color w:val="0000FF" w:themeColor="hyperlink"/>
      <w:u w:val="single"/>
    </w:rPr>
  </w:style>
  <w:style w:type="paragraph" w:styleId="ListParagraph">
    <w:name w:val="List Paragraph"/>
    <w:basedOn w:val="Normal"/>
    <w:uiPriority w:val="34"/>
    <w:qFormat/>
    <w:rsid w:val="006E7367"/>
    <w:pPr>
      <w:ind w:left="720"/>
      <w:contextualSpacing/>
    </w:pPr>
  </w:style>
  <w:style w:type="table" w:styleId="TableGrid">
    <w:name w:val="Table Grid"/>
    <w:basedOn w:val="TableNormal"/>
    <w:rsid w:val="00E4652B"/>
    <w:pPr>
      <w:bidi/>
    </w:pPr>
    <w:rPr>
      <w:rFonts w:ascii="Times New Roman" w:eastAsia="Times New Roman" w:hAnsi="Times New Roman" w:cs="Times New Roma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msu.ac.ir/jamaran"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hasanh@iums.ac.ir"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704FA-FCD5-487F-A745-533F408F3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1872</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12518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f.asgari</dc:creator>
  <cp:keywords/>
  <dc:description/>
  <cp:lastModifiedBy>parvan</cp:lastModifiedBy>
  <cp:revision>3</cp:revision>
  <cp:lastPrinted>2011-02-06T05:38:00Z</cp:lastPrinted>
  <dcterms:created xsi:type="dcterms:W3CDTF">2014-09-01T08:53:00Z</dcterms:created>
  <dcterms:modified xsi:type="dcterms:W3CDTF">2014-09-01T09:01:00Z</dcterms:modified>
</cp:coreProperties>
</file>